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23C05" w14:textId="1BA62968" w:rsidR="007A00A9" w:rsidRDefault="007A00A9" w:rsidP="007A00A9">
      <w:pPr>
        <w:pStyle w:val="Heading3"/>
      </w:pPr>
      <w:r>
        <w:t xml:space="preserve">Job </w:t>
      </w:r>
      <w:r w:rsidR="00930374">
        <w:t>Advert</w:t>
      </w:r>
      <w:r>
        <w:t xml:space="preserve">: Senior Consultant </w:t>
      </w:r>
      <w:r w:rsidR="002809F6">
        <w:t>/</w:t>
      </w:r>
      <w:r>
        <w:t xml:space="preserve"> Principal Consultant </w:t>
      </w:r>
    </w:p>
    <w:p w14:paraId="39DEEB82" w14:textId="77777777" w:rsidR="00792F67" w:rsidRPr="0041337C" w:rsidRDefault="00792F67" w:rsidP="00792F67">
      <w:pPr>
        <w:rPr>
          <w:b/>
          <w:bCs/>
        </w:rPr>
      </w:pPr>
      <w:r w:rsidRPr="0041337C">
        <w:rPr>
          <w:b/>
          <w:bCs/>
        </w:rPr>
        <w:t xml:space="preserve">EKOS </w:t>
      </w:r>
    </w:p>
    <w:p w14:paraId="37FDAAC6" w14:textId="77777777" w:rsidR="00792F67" w:rsidRDefault="00792F67" w:rsidP="00792F67">
      <w:r>
        <w:t xml:space="preserve">Established in 1993, EKOS is a leading independent consultancy practice specialising in economic and social research. Working across a broad portfolio we help our clients deliver economic growth and promote social wellbeing. </w:t>
      </w:r>
    </w:p>
    <w:p w14:paraId="198D51E3" w14:textId="77777777" w:rsidR="00792F67" w:rsidRDefault="00792F67" w:rsidP="00792F67">
      <w:r>
        <w:t>With EKOS you will have an opportunity to be engaged in, and provide, a range of services including:</w:t>
      </w:r>
    </w:p>
    <w:p w14:paraId="5D8B30C7" w14:textId="77777777" w:rsidR="00792F67" w:rsidRDefault="00792F67" w:rsidP="00792F67">
      <w:pPr>
        <w:pStyle w:val="ListParagraph"/>
        <w:numPr>
          <w:ilvl w:val="0"/>
          <w:numId w:val="43"/>
        </w:numPr>
      </w:pPr>
      <w:r>
        <w:t>Market and industry research -</w:t>
      </w:r>
      <w:r w:rsidRPr="005C41A7">
        <w:t xml:space="preserve"> </w:t>
      </w:r>
      <w:r>
        <w:t xml:space="preserve">recent experience includes desk-based review and consultation to help identify and mitigate the drivers for digital skills gaps and shortages for industry. </w:t>
      </w:r>
    </w:p>
    <w:p w14:paraId="3FDB2ECA" w14:textId="77777777" w:rsidR="00792F67" w:rsidRDefault="00792F67" w:rsidP="00792F67">
      <w:pPr>
        <w:pStyle w:val="ListParagraph"/>
        <w:numPr>
          <w:ilvl w:val="0"/>
          <w:numId w:val="43"/>
        </w:numPr>
      </w:pPr>
      <w:r>
        <w:t>Helping clients make the case for investment – recent experience includes preparing Business Cases for a range of City-Region and Growth Deal projects and Levelling Up Funding bids.</w:t>
      </w:r>
    </w:p>
    <w:p w14:paraId="569ED5D2" w14:textId="77777777" w:rsidR="00792F67" w:rsidRDefault="00792F67" w:rsidP="00792F67">
      <w:pPr>
        <w:pStyle w:val="ListParagraph"/>
        <w:numPr>
          <w:ilvl w:val="0"/>
          <w:numId w:val="43"/>
        </w:numPr>
      </w:pPr>
      <w:r>
        <w:t xml:space="preserve">Public service improvement – recent experience includes developing economic strategies for local authorities and providing independent analysis of public consultations undertaken Government. </w:t>
      </w:r>
    </w:p>
    <w:p w14:paraId="267DBC59" w14:textId="77777777" w:rsidR="00792F67" w:rsidRDefault="00792F67" w:rsidP="00792F67">
      <w:pPr>
        <w:pStyle w:val="ListParagraph"/>
        <w:numPr>
          <w:ilvl w:val="0"/>
          <w:numId w:val="43"/>
        </w:numPr>
      </w:pPr>
      <w:r>
        <w:t xml:space="preserve">Evaluation and benefits realisation – recent experience includes working with Regional Economic Partnerships to develop frameworks to effectively track and measure the success of their interventions and evaluating national programmes such as the Flexible Workforce Development Fund. </w:t>
      </w:r>
    </w:p>
    <w:p w14:paraId="40AF5AC1" w14:textId="77777777" w:rsidR="00792F67" w:rsidRDefault="00792F67" w:rsidP="00792F67">
      <w:r>
        <w:t>Our website (</w:t>
      </w:r>
      <w:hyperlink r:id="rId8" w:history="1">
        <w:r w:rsidRPr="00C26A5B">
          <w:rPr>
            <w:rStyle w:val="Hyperlink"/>
          </w:rPr>
          <w:t>https://www.ekos-consultants.co.uk/</w:t>
        </w:r>
      </w:hyperlink>
      <w:r>
        <w:t>) has further details on the company, our team, and our recent publications which provides a flavour of the varied work we undertake.</w:t>
      </w:r>
    </w:p>
    <w:p w14:paraId="22396F56" w14:textId="77777777" w:rsidR="00792F67" w:rsidRPr="0041337C" w:rsidRDefault="00792F67" w:rsidP="00792F67">
      <w:pPr>
        <w:rPr>
          <w:b/>
          <w:bCs/>
        </w:rPr>
      </w:pPr>
      <w:r w:rsidRPr="0041337C">
        <w:rPr>
          <w:b/>
          <w:bCs/>
        </w:rPr>
        <w:t>The Opportunity</w:t>
      </w:r>
    </w:p>
    <w:p w14:paraId="10710C30" w14:textId="77777777" w:rsidR="00792F67" w:rsidRDefault="00792F67" w:rsidP="00792F67">
      <w:r>
        <w:t>We are seeking to recruit experienced team members at a senior level - Senior Consultant or Principal Consultant to continue to grow the business in areas where we have a strong track record and reputation, such as: place development, skills, enterprise and innovation, sport and leisure and the creative economy.</w:t>
      </w:r>
    </w:p>
    <w:p w14:paraId="5BED4E06" w14:textId="6A614273" w:rsidR="00792F67" w:rsidRDefault="00792F67" w:rsidP="00792F67">
      <w:r>
        <w:t>You will be responsible for preparing and submitting bids for new contracts, project managing consultancy assignments and teams and maintaining strong client relationships.</w:t>
      </w:r>
    </w:p>
    <w:p w14:paraId="303F360E" w14:textId="77777777" w:rsidR="00792F67" w:rsidRDefault="00792F67">
      <w:pPr>
        <w:spacing w:before="0" w:after="0" w:line="240" w:lineRule="auto"/>
      </w:pPr>
      <w:r>
        <w:br w:type="page"/>
      </w:r>
    </w:p>
    <w:p w14:paraId="39D72C0C" w14:textId="77777777" w:rsidR="00792F67" w:rsidRPr="0041337C" w:rsidRDefault="00792F67" w:rsidP="00792F67">
      <w:pPr>
        <w:rPr>
          <w:b/>
          <w:bCs/>
        </w:rPr>
      </w:pPr>
      <w:r w:rsidRPr="0041337C">
        <w:rPr>
          <w:b/>
          <w:bCs/>
        </w:rPr>
        <w:lastRenderedPageBreak/>
        <w:t xml:space="preserve">The Right Candidate </w:t>
      </w:r>
    </w:p>
    <w:p w14:paraId="0EC1A978" w14:textId="77777777" w:rsidR="00792F67" w:rsidRDefault="00792F67" w:rsidP="00792F67">
      <w:r>
        <w:t xml:space="preserve">We are open to speaking with potential candidates from a wide range of backgrounds but ideally you will have a first degree in economics or social science and candidates should have a strong understanding of the economic and social development market gained as a practitioner or in a research/consultancy role. </w:t>
      </w:r>
    </w:p>
    <w:p w14:paraId="368F23A8" w14:textId="77777777" w:rsidR="00792F67" w:rsidRDefault="00792F67" w:rsidP="00792F67">
      <w:r>
        <w:t>You will have at least 7 years’ relevant experience, have an in-depth understanding of policy and practice, be well connected in your field, and have excellent project management and communication skills.</w:t>
      </w:r>
    </w:p>
    <w:p w14:paraId="2C57AD50" w14:textId="77777777" w:rsidR="00792F67" w:rsidRDefault="00792F67" w:rsidP="00792F67">
      <w:pPr>
        <w:rPr>
          <w:rFonts w:ascii="Tahoma" w:hAnsi="Tahoma" w:cs="Tahoma"/>
        </w:rPr>
      </w:pPr>
      <w:r>
        <w:t xml:space="preserve">Please click the following link for more information on the person specification: </w:t>
      </w:r>
      <w:hyperlink r:id="rId9" w:history="1">
        <w:r w:rsidRPr="00C26A5B">
          <w:rPr>
            <w:rStyle w:val="Hyperlink"/>
          </w:rPr>
          <w:t>https://www.ekos-consultants.co.uk/ekos-recruitment-senior-principal-consultant/</w:t>
        </w:r>
      </w:hyperlink>
    </w:p>
    <w:p w14:paraId="3AA0A244" w14:textId="77777777" w:rsidR="00792F67" w:rsidRDefault="00792F67" w:rsidP="00792F67">
      <w:r>
        <w:t>EKOS is an equal opportunities employer and recruits solely on the basis of business need. We do not discriminate on the basis of personal or demographic characteristics and are fully committed to creating an inclusive environment for all employees.</w:t>
      </w:r>
    </w:p>
    <w:p w14:paraId="3F7DDA21" w14:textId="77777777" w:rsidR="00792F67" w:rsidRPr="0041337C" w:rsidRDefault="00792F67" w:rsidP="00792F67">
      <w:pPr>
        <w:rPr>
          <w:b/>
          <w:bCs/>
        </w:rPr>
      </w:pPr>
      <w:r w:rsidRPr="0041337C">
        <w:rPr>
          <w:b/>
          <w:bCs/>
        </w:rPr>
        <w:t xml:space="preserve">Location and Salary </w:t>
      </w:r>
    </w:p>
    <w:p w14:paraId="5A25EC25" w14:textId="77777777" w:rsidR="00792F67" w:rsidRDefault="00792F67" w:rsidP="00792F67">
      <w:r>
        <w:t>We offer flexible working arrangements with 35 days annual leave and a competitive salary and performance bonus system – we would be happy to discuss your expectations based on experience. Staff wellbeing is extremely important to us and we are a flexible and supportive employer. We support different working styles and adopt a blended model in which staff can combine home working with time in our office in Glasgow.</w:t>
      </w:r>
    </w:p>
    <w:p w14:paraId="7BE11E34" w14:textId="77777777" w:rsidR="00792F67" w:rsidRDefault="00792F67" w:rsidP="00792F67">
      <w:r>
        <w:t>If you are interested, then please send a CV and covering letter that sets out your experience and what you could bring to the team to:</w:t>
      </w:r>
      <w:hyperlink r:id="rId10" w:history="1">
        <w:r w:rsidRPr="005C41A7">
          <w:rPr>
            <w:rStyle w:val="Hyperlink"/>
            <w:rFonts w:ascii="Arial" w:hAnsi="Arial" w:cs="Arial"/>
          </w:rPr>
          <w:t> </w:t>
        </w:r>
        <w:r w:rsidRPr="005C41A7">
          <w:rPr>
            <w:rStyle w:val="Hyperlink"/>
          </w:rPr>
          <w:t>ekos@ekos.co.uk</w:t>
        </w:r>
      </w:hyperlink>
    </w:p>
    <w:p w14:paraId="0650BE22" w14:textId="77777777" w:rsidR="00792F67" w:rsidRDefault="00792F67" w:rsidP="00792F67">
      <w:r>
        <w:t>The closing date for applications is 5pm on 31 March.</w:t>
      </w:r>
    </w:p>
    <w:p w14:paraId="629AE0F6" w14:textId="77777777" w:rsidR="00792F67" w:rsidRDefault="00792F67" w:rsidP="00792F67">
      <w:r>
        <w:t>If you would like to have an informal chat about this opportunity please contact Brian McLaren, Managing Director at</w:t>
      </w:r>
      <w:r>
        <w:rPr>
          <w:rFonts w:ascii="Arial" w:hAnsi="Arial" w:cs="Arial"/>
        </w:rPr>
        <w:t> </w:t>
      </w:r>
      <w:hyperlink r:id="rId11" w:history="1">
        <w:r w:rsidRPr="005C41A7">
          <w:rPr>
            <w:rStyle w:val="Hyperlink"/>
          </w:rPr>
          <w:t>brian.mclaren@ekos.co.uk</w:t>
        </w:r>
      </w:hyperlink>
      <w:r>
        <w:t>.</w:t>
      </w:r>
    </w:p>
    <w:p w14:paraId="647019B1" w14:textId="77777777" w:rsidR="0063590B" w:rsidRPr="00BC4A00" w:rsidRDefault="0063590B" w:rsidP="007A00A9"/>
    <w:sectPr w:rsidR="0063590B" w:rsidRPr="00BC4A00" w:rsidSect="00361932">
      <w:headerReference w:type="default" r:id="rId12"/>
      <w:footerReference w:type="default" r:id="rId13"/>
      <w:pgSz w:w="11906" w:h="16838"/>
      <w:pgMar w:top="1560" w:right="1440" w:bottom="1134" w:left="1440" w:header="709"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79005" w14:textId="77777777" w:rsidR="0088369F" w:rsidRDefault="0088369F" w:rsidP="00514FDC">
      <w:r>
        <w:separator/>
      </w:r>
    </w:p>
  </w:endnote>
  <w:endnote w:type="continuationSeparator" w:id="0">
    <w:p w14:paraId="15AF0B73" w14:textId="77777777" w:rsidR="0088369F" w:rsidRDefault="0088369F" w:rsidP="005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venir Next LT Pro Light">
    <w:charset w:val="00"/>
    <w:family w:val="swiss"/>
    <w:pitch w:val="variable"/>
    <w:sig w:usb0="A00000EF" w:usb1="5000204B" w:usb2="00000000" w:usb3="00000000" w:csb0="00000093" w:csb1="00000000"/>
  </w:font>
  <w:font w:name="Montserrat Ligh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5C99F" w14:textId="77777777" w:rsidR="00D21752" w:rsidRDefault="00FA74B4" w:rsidP="00514FDC">
    <w:pPr>
      <w:pStyle w:val="Footer"/>
    </w:pPr>
    <w:r>
      <w:rPr>
        <w:b/>
        <w:bCs/>
        <w:noProof/>
        <w:color w:val="000000" w:themeColor="text1"/>
        <w:sz w:val="21"/>
      </w:rPr>
      <mc:AlternateContent>
        <mc:Choice Requires="wps">
          <w:drawing>
            <wp:anchor distT="0" distB="0" distL="114300" distR="114300" simplePos="0" relativeHeight="251672576" behindDoc="0" locked="0" layoutInCell="1" allowOverlap="1" wp14:anchorId="5D046582" wp14:editId="0CB70745">
              <wp:simplePos x="0" y="0"/>
              <wp:positionH relativeFrom="margin">
                <wp:align>right</wp:align>
              </wp:positionH>
              <wp:positionV relativeFrom="paragraph">
                <wp:posOffset>93345</wp:posOffset>
              </wp:positionV>
              <wp:extent cx="676800" cy="273600"/>
              <wp:effectExtent l="0" t="0" r="0" b="0"/>
              <wp:wrapNone/>
              <wp:docPr id="52" name="Rectangle 52"/>
              <wp:cNvGraphicFramePr/>
              <a:graphic xmlns:a="http://schemas.openxmlformats.org/drawingml/2006/main">
                <a:graphicData uri="http://schemas.microsoft.com/office/word/2010/wordprocessingShape">
                  <wps:wsp>
                    <wps:cNvSpPr/>
                    <wps:spPr>
                      <a:xfrm>
                        <a:off x="0" y="0"/>
                        <a:ext cx="676800" cy="273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333D40" w14:textId="196A742A" w:rsidR="00514FDC" w:rsidRPr="00C00372" w:rsidRDefault="00514FDC" w:rsidP="00514FDC">
                          <w:pPr>
                            <w:pStyle w:val="Footer"/>
                            <w:jc w:val="right"/>
                            <w:rPr>
                              <w:rStyle w:val="PageNumber"/>
                              <w:sz w:val="20"/>
                              <w:szCs w:val="20"/>
                            </w:rPr>
                          </w:pPr>
                        </w:p>
                        <w:p w14:paraId="02C17288" w14:textId="77777777" w:rsidR="00514FDC" w:rsidRPr="000F5AB8" w:rsidRDefault="00514FDC" w:rsidP="00514FDC">
                          <w:pPr>
                            <w:jc w:val="right"/>
                            <w:rPr>
                              <w:rStyle w:val="PageNumbe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582" id="Rectangle 52" o:spid="_x0000_s1026" style="position:absolute;margin-left:2.1pt;margin-top:7.35pt;width:53.3pt;height:21.5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" filled="f" stroked="f" strokeweight="1pt">
              <v:textbox>
                <w:txbxContent>
                  <w:p w14:paraId="02333D40" w14:textId="196A742A" w:rsidR="00514FDC" w:rsidRPr="00C00372" w:rsidRDefault="00514FDC" w:rsidP="00514FDC">
                    <w:pPr>
                      <w:pStyle w:val="Footer"/>
                      <w:jc w:val="right"/>
                      <w:rPr>
                        <w:rStyle w:val="PageNumber"/>
                        <w:sz w:val="20"/>
                        <w:szCs w:val="20"/>
                      </w:rPr>
                    </w:pPr>
                  </w:p>
                  <w:p w14:paraId="02C17288" w14:textId="77777777" w:rsidR="00514FDC" w:rsidRPr="000F5AB8" w:rsidRDefault="00514FDC" w:rsidP="00514FDC">
                    <w:pPr>
                      <w:jc w:val="right"/>
                      <w:rPr>
                        <w:rStyle w:val="PageNumber"/>
                      </w:rPr>
                    </w:pPr>
                  </w:p>
                </w:txbxContent>
              </v:textbox>
              <w10:wrap anchorx="margin"/>
            </v:rect>
          </w:pict>
        </mc:Fallback>
      </mc:AlternateContent>
    </w:r>
    <w:r w:rsidR="00535F88">
      <w:rPr>
        <w:b/>
        <w:bCs/>
        <w:noProof/>
        <w:color w:val="000000" w:themeColor="text1"/>
        <w:sz w:val="21"/>
      </w:rPr>
      <w:drawing>
        <wp:anchor distT="0" distB="0" distL="114300" distR="114300" simplePos="0" relativeHeight="251674624" behindDoc="0" locked="0" layoutInCell="1" allowOverlap="1" wp14:anchorId="649E89C7" wp14:editId="31187B79">
          <wp:simplePos x="0" y="0"/>
          <wp:positionH relativeFrom="page">
            <wp:align>center</wp:align>
          </wp:positionH>
          <wp:positionV relativeFrom="paragraph">
            <wp:posOffset>86995</wp:posOffset>
          </wp:positionV>
          <wp:extent cx="266400" cy="266400"/>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H="1">
                    <a:off x="0" y="0"/>
                    <a:ext cx="266400" cy="266400"/>
                  </a:xfrm>
                  <a:prstGeom prst="rect">
                    <a:avLst/>
                  </a:prstGeom>
                </pic:spPr>
              </pic:pic>
            </a:graphicData>
          </a:graphic>
          <wp14:sizeRelH relativeFrom="page">
            <wp14:pctWidth>0</wp14:pctWidth>
          </wp14:sizeRelH>
          <wp14:sizeRelV relativeFrom="page">
            <wp14:pctHeight>0</wp14:pctHeight>
          </wp14:sizeRelV>
        </wp:anchor>
      </w:drawing>
    </w:r>
    <w:r w:rsidR="004A5BCF">
      <w:rPr>
        <w:noProof/>
      </w:rPr>
      <mc:AlternateContent>
        <mc:Choice Requires="wps">
          <w:drawing>
            <wp:anchor distT="0" distB="0" distL="114300" distR="114300" simplePos="0" relativeHeight="251666431" behindDoc="0" locked="0" layoutInCell="1" allowOverlap="1" wp14:anchorId="1345A52E" wp14:editId="71DE8F7A">
              <wp:simplePos x="0" y="0"/>
              <wp:positionH relativeFrom="page">
                <wp:align>center</wp:align>
              </wp:positionH>
              <wp:positionV relativeFrom="page">
                <wp:align>bottom</wp:align>
              </wp:positionV>
              <wp:extent cx="7551420" cy="360000"/>
              <wp:effectExtent l="0" t="0" r="0" b="0"/>
              <wp:wrapNone/>
              <wp:docPr id="9" name="Rectangle 9"/>
              <wp:cNvGraphicFramePr/>
              <a:graphic xmlns:a="http://schemas.openxmlformats.org/drawingml/2006/main">
                <a:graphicData uri="http://schemas.microsoft.com/office/word/2010/wordprocessingShape">
                  <wps:wsp>
                    <wps:cNvSpPr/>
                    <wps:spPr>
                      <a:xfrm>
                        <a:off x="0" y="0"/>
                        <a:ext cx="7551420" cy="360000"/>
                      </a:xfrm>
                      <a:prstGeom prst="rect">
                        <a:avLst/>
                      </a:prstGeom>
                      <a:gradFill>
                        <a:gsLst>
                          <a:gs pos="0">
                            <a:srgbClr val="0055B8"/>
                          </a:gs>
                          <a:gs pos="100000">
                            <a:srgbClr val="93D500"/>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0000" tIns="45720" rIns="91440" bIns="45720" numCol="1" spcCol="0" rtlCol="0" fromWordArt="0" anchor="b" anchorCtr="0" forceAA="0" compatLnSpc="1">
                      <a:prstTxWarp prst="textNoShape">
                        <a:avLst/>
                      </a:prstTxWarp>
                      <a:spAutoFit/>
                    </wps:bodyPr>
                  </wps:wsp>
                </a:graphicData>
              </a:graphic>
              <wp14:sizeRelH relativeFrom="page">
                <wp14:pctWidth>100000</wp14:pctWidth>
              </wp14:sizeRelH>
              <wp14:sizeRelV relativeFrom="margin">
                <wp14:pctHeight>0</wp14:pctHeight>
              </wp14:sizeRelV>
            </wp:anchor>
          </w:drawing>
        </mc:Choice>
        <mc:Fallback xmlns:w16sdtdh="http://schemas.microsoft.com/office/word/2020/wordml/sdtdatahash" xmlns:oel="http://schemas.microsoft.com/office/2019/extlst">
          <w:pict>
            <v:rect w14:anchorId="6ACA944D" id="Rectangle 9" o:spid="_x0000_s1026" style="position:absolute;margin-left:0;margin-top:0;width:594.6pt;height:28.35pt;z-index:251666431;visibility:visible;mso-wrap-style:non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" fillcolor="#0055b8" stroked="f" strokeweight="1pt">
              <v:fill color2="#93d500" angle="90" focus="100%" type="gradient">
                <o:fill v:ext="view" type="gradientUnscaled"/>
              </v:fill>
              <v:textbox style="mso-fit-shape-to-text:t" inset="2.5mm"/>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A7703" w14:textId="77777777" w:rsidR="0088369F" w:rsidRDefault="0088369F" w:rsidP="00514FDC">
      <w:r>
        <w:separator/>
      </w:r>
    </w:p>
  </w:footnote>
  <w:footnote w:type="continuationSeparator" w:id="0">
    <w:p w14:paraId="68F49EFC" w14:textId="77777777" w:rsidR="0088369F" w:rsidRDefault="0088369F" w:rsidP="0051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A1BF3" w14:textId="77777777" w:rsidR="00D21752" w:rsidRDefault="00633B54" w:rsidP="00633B54">
    <w:pPr>
      <w:pStyle w:val="Header"/>
    </w:pPr>
    <w:r>
      <w:rPr>
        <w:noProof/>
      </w:rPr>
      <w:drawing>
        <wp:anchor distT="0" distB="0" distL="114300" distR="114300" simplePos="0" relativeHeight="251676672" behindDoc="0" locked="0" layoutInCell="1" allowOverlap="1" wp14:anchorId="3A463A8C" wp14:editId="3340EE58">
          <wp:simplePos x="0" y="0"/>
          <wp:positionH relativeFrom="margin">
            <wp:align>right</wp:align>
          </wp:positionH>
          <wp:positionV relativeFrom="paragraph">
            <wp:posOffset>40970</wp:posOffset>
          </wp:positionV>
          <wp:extent cx="788400" cy="252000"/>
          <wp:effectExtent l="0" t="0" r="0" b="254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884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F9AA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0CE7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2E25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5653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3CAA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0A7D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A4A8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64E3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E0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A875A"/>
    <w:lvl w:ilvl="0">
      <w:start w:val="1"/>
      <w:numFmt w:val="bullet"/>
      <w:lvlText w:val=""/>
      <w:lvlJc w:val="left"/>
      <w:pPr>
        <w:ind w:left="360" w:hanging="3"/>
      </w:pPr>
      <w:rPr>
        <w:rFonts w:ascii="Symbol" w:hAnsi="Symbol" w:hint="default"/>
        <w:color w:val="0059AB"/>
      </w:rPr>
    </w:lvl>
  </w:abstractNum>
  <w:abstractNum w:abstractNumId="10" w15:restartNumberingAfterBreak="0">
    <w:nsid w:val="014A28C0"/>
    <w:multiLevelType w:val="multilevel"/>
    <w:tmpl w:val="C0A2BC20"/>
    <w:styleLink w:val="CurrentList15"/>
    <w:lvl w:ilvl="0">
      <w:start w:val="1"/>
      <w:numFmt w:val="decimal"/>
      <w:lvlText w:val="%1"/>
      <w:lvlJc w:val="left"/>
      <w:pPr>
        <w:ind w:left="1134" w:hanging="1134"/>
      </w:pPr>
      <w:rPr>
        <w:rFonts w:hint="default"/>
        <w:color w:val="0055B8"/>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03073B"/>
    <w:multiLevelType w:val="multilevel"/>
    <w:tmpl w:val="7F9298B2"/>
    <w:styleLink w:val="CurrentList2"/>
    <w:lvl w:ilvl="0">
      <w:start w:val="1"/>
      <w:numFmt w:val="decimal"/>
      <w:lvlText w:val="%1."/>
      <w:lvlJc w:val="left"/>
      <w:pPr>
        <w:ind w:left="454"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0F7DC9"/>
    <w:multiLevelType w:val="hybridMultilevel"/>
    <w:tmpl w:val="05026C06"/>
    <w:lvl w:ilvl="0" w:tplc="C3D42198">
      <w:start w:val="1"/>
      <w:numFmt w:val="bullet"/>
      <w:pStyle w:val="bullet2"/>
      <w:lvlText w:val="o"/>
      <w:lvlJc w:val="left"/>
      <w:pPr>
        <w:ind w:left="1440" w:hanging="360"/>
      </w:pPr>
      <w:rPr>
        <w:rFonts w:ascii="Courier New" w:hAnsi="Courier New" w:hint="default"/>
        <w:u w:color="0055B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5628D7"/>
    <w:multiLevelType w:val="hybridMultilevel"/>
    <w:tmpl w:val="0E0C3AEC"/>
    <w:lvl w:ilvl="0" w:tplc="D85E197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40150F"/>
    <w:multiLevelType w:val="multilevel"/>
    <w:tmpl w:val="5DBA3B7A"/>
    <w:styleLink w:val="CurrentList17"/>
    <w:lvl w:ilvl="0">
      <w:start w:val="1"/>
      <w:numFmt w:val="decimal"/>
      <w:lvlText w:val="%1"/>
      <w:lvlJc w:val="left"/>
      <w:pPr>
        <w:ind w:left="1134" w:hanging="1134"/>
      </w:pPr>
      <w:rPr>
        <w:rFonts w:hint="default"/>
        <w:color w:val="0055B8"/>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45522B9"/>
    <w:multiLevelType w:val="hybridMultilevel"/>
    <w:tmpl w:val="DD5A75F8"/>
    <w:lvl w:ilvl="0" w:tplc="AF76EF52">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B60D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30B13"/>
    <w:multiLevelType w:val="multilevel"/>
    <w:tmpl w:val="C0A65418"/>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DC397A"/>
    <w:multiLevelType w:val="multilevel"/>
    <w:tmpl w:val="729AEFF8"/>
    <w:styleLink w:val="CurrentList9"/>
    <w:lvl w:ilvl="0">
      <w:start w:val="1"/>
      <w:numFmt w:val="decimal"/>
      <w:lvlText w:val="%1"/>
      <w:lvlJc w:val="left"/>
      <w:pPr>
        <w:ind w:left="1134" w:hanging="1134"/>
      </w:pPr>
      <w:rPr>
        <w:rFonts w:hint="default"/>
        <w:color w:val="0055B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0D53561"/>
    <w:multiLevelType w:val="multilevel"/>
    <w:tmpl w:val="EF0AEAF6"/>
    <w:styleLink w:val="CurrentList12"/>
    <w:lvl w:ilvl="0">
      <w:start w:val="1"/>
      <w:numFmt w:val="decimal"/>
      <w:lvlText w:val="%1"/>
      <w:lvlJc w:val="left"/>
      <w:pPr>
        <w:ind w:left="1134" w:hanging="1134"/>
      </w:pPr>
      <w:rPr>
        <w:rFonts w:hint="default"/>
        <w:color w:val="0055B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2037C4A"/>
    <w:multiLevelType w:val="multilevel"/>
    <w:tmpl w:val="14E4BFD2"/>
    <w:styleLink w:val="CurrentList4"/>
    <w:lvl w:ilvl="0">
      <w:start w:val="1"/>
      <w:numFmt w:val="decimal"/>
      <w:lvlText w:val="%1."/>
      <w:lvlJc w:val="left"/>
      <w:pPr>
        <w:ind w:left="227" w:hanging="360"/>
      </w:pPr>
      <w:rPr>
        <w:rFonts w:hint="default"/>
      </w:rPr>
    </w:lvl>
    <w:lvl w:ilvl="1">
      <w:start w:val="1"/>
      <w:numFmt w:val="decimal"/>
      <w:lvlText w:val="%1.%2."/>
      <w:lvlJc w:val="left"/>
      <w:pPr>
        <w:ind w:left="0" w:firstLine="227"/>
      </w:pPr>
      <w:rPr>
        <w:rFonts w:hint="default"/>
      </w:rPr>
    </w:lvl>
    <w:lvl w:ilvl="2">
      <w:start w:val="1"/>
      <w:numFmt w:val="decimal"/>
      <w:lvlText w:val="%1.%2.%3."/>
      <w:lvlJc w:val="left"/>
      <w:pPr>
        <w:ind w:left="1091" w:hanging="504"/>
      </w:pPr>
      <w:rPr>
        <w:rFonts w:hint="default"/>
      </w:rPr>
    </w:lvl>
    <w:lvl w:ilvl="3">
      <w:start w:val="1"/>
      <w:numFmt w:val="decimal"/>
      <w:lvlText w:val="%1.%2.%3.%4."/>
      <w:lvlJc w:val="left"/>
      <w:pPr>
        <w:ind w:left="1595" w:hanging="648"/>
      </w:pPr>
      <w:rPr>
        <w:rFonts w:hint="default"/>
      </w:rPr>
    </w:lvl>
    <w:lvl w:ilvl="4">
      <w:start w:val="1"/>
      <w:numFmt w:val="decimal"/>
      <w:lvlText w:val="%1.%2.%3.%4.%5."/>
      <w:lvlJc w:val="left"/>
      <w:pPr>
        <w:ind w:left="2099" w:hanging="792"/>
      </w:pPr>
      <w:rPr>
        <w:rFonts w:hint="default"/>
      </w:rPr>
    </w:lvl>
    <w:lvl w:ilvl="5">
      <w:start w:val="1"/>
      <w:numFmt w:val="decimal"/>
      <w:lvlText w:val="%1.%2.%3.%4.%5.%6."/>
      <w:lvlJc w:val="left"/>
      <w:pPr>
        <w:ind w:left="2603" w:hanging="936"/>
      </w:pPr>
      <w:rPr>
        <w:rFonts w:hint="default"/>
      </w:rPr>
    </w:lvl>
    <w:lvl w:ilvl="6">
      <w:start w:val="1"/>
      <w:numFmt w:val="decimal"/>
      <w:lvlText w:val="%1.%2.%3.%4.%5.%6.%7."/>
      <w:lvlJc w:val="left"/>
      <w:pPr>
        <w:ind w:left="3107" w:hanging="1080"/>
      </w:pPr>
      <w:rPr>
        <w:rFonts w:hint="default"/>
      </w:rPr>
    </w:lvl>
    <w:lvl w:ilvl="7">
      <w:start w:val="1"/>
      <w:numFmt w:val="decimal"/>
      <w:lvlText w:val="%1.%2.%3.%4.%5.%6.%7.%8."/>
      <w:lvlJc w:val="left"/>
      <w:pPr>
        <w:ind w:left="3611" w:hanging="1224"/>
      </w:pPr>
      <w:rPr>
        <w:rFonts w:hint="default"/>
      </w:rPr>
    </w:lvl>
    <w:lvl w:ilvl="8">
      <w:start w:val="1"/>
      <w:numFmt w:val="decimal"/>
      <w:lvlText w:val="%1.%2.%3.%4.%5.%6.%7.%8.%9."/>
      <w:lvlJc w:val="left"/>
      <w:pPr>
        <w:ind w:left="4187" w:hanging="1440"/>
      </w:pPr>
      <w:rPr>
        <w:rFonts w:hint="default"/>
      </w:rPr>
    </w:lvl>
  </w:abstractNum>
  <w:abstractNum w:abstractNumId="21" w15:restartNumberingAfterBreak="0">
    <w:nsid w:val="22B658F3"/>
    <w:multiLevelType w:val="multilevel"/>
    <w:tmpl w:val="673A82F8"/>
    <w:lvl w:ilvl="0">
      <w:start w:val="1"/>
      <w:numFmt w:val="bullet"/>
      <w:lvlText w:val=""/>
      <w:lvlJc w:val="left"/>
      <w:pPr>
        <w:ind w:left="717" w:hanging="360"/>
      </w:pPr>
      <w:rPr>
        <w:rFonts w:ascii="Symbol" w:hAnsi="Symbol" w:hint="default"/>
        <w:color w:val="0059AB"/>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2" w15:restartNumberingAfterBreak="0">
    <w:nsid w:val="26473479"/>
    <w:multiLevelType w:val="multilevel"/>
    <w:tmpl w:val="9A4E33FE"/>
    <w:styleLink w:val="CurrentList14"/>
    <w:lvl w:ilvl="0">
      <w:start w:val="1"/>
      <w:numFmt w:val="decimal"/>
      <w:lvlText w:val="%1"/>
      <w:lvlJc w:val="left"/>
      <w:pPr>
        <w:ind w:left="1134" w:hanging="1134"/>
      </w:pPr>
      <w:rPr>
        <w:rFonts w:hint="default"/>
        <w:color w:val="0055B8"/>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29392278"/>
    <w:multiLevelType w:val="multilevel"/>
    <w:tmpl w:val="15BACBCE"/>
    <w:styleLink w:val="CurrentList7"/>
    <w:lvl w:ilvl="0">
      <w:start w:val="1"/>
      <w:numFmt w:val="bullet"/>
      <w:lvlText w:val=""/>
      <w:lvlJc w:val="left"/>
      <w:pPr>
        <w:ind w:left="644" w:hanging="360"/>
      </w:pPr>
      <w:rPr>
        <w:rFonts w:ascii="Symbol" w:hAnsi="Symbol" w:hint="default"/>
        <w:color w:val="0059AB"/>
      </w:rPr>
    </w:lvl>
    <w:lvl w:ilvl="1">
      <w:start w:val="1"/>
      <w:numFmt w:val="bullet"/>
      <w:lvlText w:val="o"/>
      <w:lvlJc w:val="left"/>
      <w:pPr>
        <w:ind w:left="1799" w:hanging="360"/>
      </w:pPr>
      <w:rPr>
        <w:rFonts w:ascii="Courier New" w:hAnsi="Courier New" w:cs="Courier New" w:hint="default"/>
        <w:color w:val="0059AB"/>
      </w:rPr>
    </w:lvl>
    <w:lvl w:ilvl="2">
      <w:start w:val="1"/>
      <w:numFmt w:val="bullet"/>
      <w:lvlText w:val=""/>
      <w:lvlJc w:val="left"/>
      <w:pPr>
        <w:ind w:left="2519" w:hanging="360"/>
      </w:pPr>
      <w:rPr>
        <w:rFonts w:ascii="Wingdings" w:hAnsi="Wingdings" w:hint="default"/>
        <w:color w:val="2158A5"/>
      </w:rPr>
    </w:lvl>
    <w:lvl w:ilvl="3">
      <w:start w:val="1"/>
      <w:numFmt w:val="bullet"/>
      <w:lvlText w:val=""/>
      <w:lvlJc w:val="left"/>
      <w:pPr>
        <w:ind w:left="3239" w:hanging="360"/>
      </w:pPr>
      <w:rPr>
        <w:rFonts w:ascii="Symbol" w:hAnsi="Symbol" w:hint="default"/>
        <w:color w:val="2158A5"/>
      </w:rPr>
    </w:lvl>
    <w:lvl w:ilvl="4">
      <w:start w:val="1"/>
      <w:numFmt w:val="bullet"/>
      <w:lvlText w:val="o"/>
      <w:lvlJc w:val="left"/>
      <w:pPr>
        <w:ind w:left="3959" w:hanging="360"/>
      </w:pPr>
      <w:rPr>
        <w:rFonts w:ascii="Courier New" w:hAnsi="Courier New" w:cs="Courier New" w:hint="default"/>
        <w:color w:val="2158A5"/>
      </w:rPr>
    </w:lvl>
    <w:lvl w:ilvl="5">
      <w:start w:val="1"/>
      <w:numFmt w:val="bullet"/>
      <w:lvlText w:val=""/>
      <w:lvlJc w:val="left"/>
      <w:pPr>
        <w:ind w:left="4679" w:hanging="360"/>
      </w:pPr>
      <w:rPr>
        <w:rFonts w:ascii="Wingdings" w:hAnsi="Wingdings" w:hint="default"/>
        <w:color w:val="2158A5"/>
      </w:rPr>
    </w:lvl>
    <w:lvl w:ilvl="6">
      <w:start w:val="1"/>
      <w:numFmt w:val="bullet"/>
      <w:lvlText w:val=""/>
      <w:lvlJc w:val="left"/>
      <w:pPr>
        <w:ind w:left="5399" w:hanging="360"/>
      </w:pPr>
      <w:rPr>
        <w:rFonts w:ascii="Symbol" w:hAnsi="Symbol" w:hint="default"/>
        <w:color w:val="2158A5"/>
      </w:rPr>
    </w:lvl>
    <w:lvl w:ilvl="7">
      <w:start w:val="1"/>
      <w:numFmt w:val="bullet"/>
      <w:lvlText w:val="o"/>
      <w:lvlJc w:val="left"/>
      <w:pPr>
        <w:ind w:left="6119" w:hanging="360"/>
      </w:pPr>
      <w:rPr>
        <w:rFonts w:ascii="Courier New" w:hAnsi="Courier New" w:cs="Courier New" w:hint="default"/>
        <w:color w:val="2158A5"/>
      </w:rPr>
    </w:lvl>
    <w:lvl w:ilvl="8">
      <w:start w:val="1"/>
      <w:numFmt w:val="bullet"/>
      <w:lvlText w:val=""/>
      <w:lvlJc w:val="left"/>
      <w:pPr>
        <w:ind w:left="6839" w:hanging="360"/>
      </w:pPr>
      <w:rPr>
        <w:rFonts w:ascii="Wingdings" w:hAnsi="Wingdings" w:hint="default"/>
        <w:color w:val="2158A5"/>
      </w:rPr>
    </w:lvl>
  </w:abstractNum>
  <w:abstractNum w:abstractNumId="24" w15:restartNumberingAfterBreak="0">
    <w:nsid w:val="2D3E706D"/>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C56E65"/>
    <w:multiLevelType w:val="multilevel"/>
    <w:tmpl w:val="703AF21A"/>
    <w:lvl w:ilvl="0">
      <w:start w:val="1"/>
      <w:numFmt w:val="bullet"/>
      <w:lvlText w:val="·"/>
      <w:lvlJc w:val="left"/>
      <w:pPr>
        <w:ind w:left="360" w:hanging="360"/>
      </w:pPr>
      <w:rPr>
        <w:rFonts w:ascii="Symbol" w:hAnsi="Symbol" w:hint="default"/>
      </w:rPr>
    </w:lvl>
    <w:lvl w:ilvl="1">
      <w:start w:val="1"/>
      <w:numFmt w:val="bullet"/>
      <w:pStyle w:val="ListBullet"/>
      <w:lvlText w:val="·"/>
      <w:lvlJc w:val="left"/>
      <w:pPr>
        <w:ind w:left="720" w:hanging="360"/>
      </w:pPr>
      <w:rPr>
        <w:rFonts w:ascii="Symbol" w:hAnsi="Symbol" w:hint="default"/>
        <w:color w:val="0059AB"/>
      </w:rPr>
    </w:lvl>
    <w:lvl w:ilvl="2">
      <w:start w:val="1"/>
      <w:numFmt w:val="bullet"/>
      <w:lvlText w:val="·"/>
      <w:lvlJc w:val="left"/>
      <w:pPr>
        <w:ind w:left="1080" w:hanging="360"/>
      </w:pPr>
      <w:rPr>
        <w:rFonts w:ascii="Symbol" w:hAnsi="Symbol" w:hint="default"/>
        <w:color w:val="0059AB"/>
      </w:rPr>
    </w:lvl>
    <w:lvl w:ilvl="3">
      <w:start w:val="1"/>
      <w:numFmt w:val="bullet"/>
      <w:lvlText w:val="·"/>
      <w:lvlJc w:val="left"/>
      <w:pPr>
        <w:ind w:left="1440" w:hanging="360"/>
      </w:pPr>
      <w:rPr>
        <w:rFonts w:ascii="Symbol" w:hAnsi="Symbol" w:hint="default"/>
        <w:color w:val="0059AB"/>
      </w:rPr>
    </w:lvl>
    <w:lvl w:ilvl="4">
      <w:start w:val="1"/>
      <w:numFmt w:val="bullet"/>
      <w:lvlText w:val="·"/>
      <w:lvlJc w:val="left"/>
      <w:pPr>
        <w:ind w:left="1800" w:hanging="360"/>
      </w:pPr>
      <w:rPr>
        <w:rFonts w:ascii="Symbol" w:hAnsi="Symbol" w:hint="default"/>
        <w:color w:val="0059AB"/>
      </w:rPr>
    </w:lvl>
    <w:lvl w:ilvl="5">
      <w:start w:val="1"/>
      <w:numFmt w:val="bullet"/>
      <w:lvlText w:val="·"/>
      <w:lvlJc w:val="left"/>
      <w:pPr>
        <w:ind w:left="2160" w:hanging="360"/>
      </w:pPr>
      <w:rPr>
        <w:rFonts w:ascii="Symbol" w:hAnsi="Symbol" w:hint="default"/>
        <w:color w:val="0059AB"/>
      </w:rPr>
    </w:lvl>
    <w:lvl w:ilvl="6">
      <w:start w:val="1"/>
      <w:numFmt w:val="bullet"/>
      <w:lvlText w:val="·"/>
      <w:lvlJc w:val="left"/>
      <w:pPr>
        <w:ind w:left="2520" w:hanging="360"/>
      </w:pPr>
      <w:rPr>
        <w:rFonts w:ascii="Symbol" w:hAnsi="Symbol" w:hint="default"/>
        <w:color w:val="0059AB"/>
      </w:rPr>
    </w:lvl>
    <w:lvl w:ilvl="7">
      <w:start w:val="1"/>
      <w:numFmt w:val="bullet"/>
      <w:lvlText w:val="·"/>
      <w:lvlJc w:val="left"/>
      <w:pPr>
        <w:ind w:left="2880" w:hanging="360"/>
      </w:pPr>
      <w:rPr>
        <w:rFonts w:ascii="Symbol" w:hAnsi="Symbol" w:hint="default"/>
        <w:color w:val="0059AB"/>
      </w:rPr>
    </w:lvl>
    <w:lvl w:ilvl="8">
      <w:start w:val="1"/>
      <w:numFmt w:val="bullet"/>
      <w:lvlText w:val="·"/>
      <w:lvlJc w:val="left"/>
      <w:pPr>
        <w:ind w:left="3240" w:hanging="360"/>
      </w:pPr>
      <w:rPr>
        <w:rFonts w:ascii="Symbol" w:hAnsi="Symbol" w:hint="default"/>
        <w:color w:val="0059AB"/>
      </w:rPr>
    </w:lvl>
  </w:abstractNum>
  <w:abstractNum w:abstractNumId="26" w15:restartNumberingAfterBreak="0">
    <w:nsid w:val="3AE06C43"/>
    <w:multiLevelType w:val="multilevel"/>
    <w:tmpl w:val="97807192"/>
    <w:styleLink w:val="CurrentList2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0059AB"/>
      </w:rPr>
    </w:lvl>
    <w:lvl w:ilvl="2">
      <w:start w:val="1"/>
      <w:numFmt w:val="bullet"/>
      <w:lvlText w:val="·"/>
      <w:lvlJc w:val="left"/>
      <w:pPr>
        <w:ind w:left="1080" w:hanging="360"/>
      </w:pPr>
      <w:rPr>
        <w:rFonts w:ascii="Symbol" w:hAnsi="Symbol" w:hint="default"/>
        <w:color w:val="0059AB"/>
      </w:rPr>
    </w:lvl>
    <w:lvl w:ilvl="3">
      <w:start w:val="1"/>
      <w:numFmt w:val="bullet"/>
      <w:lvlText w:val="·"/>
      <w:lvlJc w:val="left"/>
      <w:pPr>
        <w:ind w:left="1440" w:hanging="360"/>
      </w:pPr>
      <w:rPr>
        <w:rFonts w:ascii="Symbol" w:hAnsi="Symbol" w:hint="default"/>
        <w:color w:val="0059A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3124BB"/>
    <w:multiLevelType w:val="multilevel"/>
    <w:tmpl w:val="AC829AF0"/>
    <w:styleLink w:val="CurrentList21"/>
    <w:lvl w:ilvl="0">
      <w:start w:val="1"/>
      <w:numFmt w:val="bullet"/>
      <w:lvlText w:val=""/>
      <w:lvlJc w:val="left"/>
      <w:pPr>
        <w:tabs>
          <w:tab w:val="num" w:pos="357"/>
        </w:tabs>
        <w:ind w:left="357" w:firstLine="0"/>
      </w:pPr>
      <w:rPr>
        <w:rFonts w:ascii="Symbol" w:hAnsi="Symbol" w:hint="default"/>
        <w:color w:val="0059AB"/>
      </w:rPr>
    </w:lvl>
    <w:lvl w:ilvl="1">
      <w:start w:val="1"/>
      <w:numFmt w:val="bullet"/>
      <w:lvlText w:val="•"/>
      <w:lvlJc w:val="left"/>
      <w:pPr>
        <w:ind w:left="1797" w:hanging="360"/>
      </w:pPr>
      <w:rPr>
        <w:rFonts w:ascii="Symbol" w:hAnsi="Symbol" w:hint="default"/>
        <w:color w:val="0059AB"/>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28" w15:restartNumberingAfterBreak="0">
    <w:nsid w:val="419953F9"/>
    <w:multiLevelType w:val="multilevel"/>
    <w:tmpl w:val="0809001D"/>
    <w:styleLink w:val="Current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718214F"/>
    <w:multiLevelType w:val="hybridMultilevel"/>
    <w:tmpl w:val="06E4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9417F3"/>
    <w:multiLevelType w:val="multilevel"/>
    <w:tmpl w:val="673A82F8"/>
    <w:styleLink w:val="CurrentList18"/>
    <w:lvl w:ilvl="0">
      <w:start w:val="1"/>
      <w:numFmt w:val="bullet"/>
      <w:lvlText w:val=""/>
      <w:lvlJc w:val="left"/>
      <w:pPr>
        <w:ind w:left="717" w:hanging="360"/>
      </w:pPr>
      <w:rPr>
        <w:rFonts w:ascii="Symbol" w:hAnsi="Symbol" w:hint="default"/>
        <w:color w:val="0059AB"/>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1" w15:restartNumberingAfterBreak="0">
    <w:nsid w:val="4A067A6F"/>
    <w:multiLevelType w:val="multilevel"/>
    <w:tmpl w:val="673A82F8"/>
    <w:styleLink w:val="CurrentList19"/>
    <w:lvl w:ilvl="0">
      <w:start w:val="1"/>
      <w:numFmt w:val="bullet"/>
      <w:lvlText w:val=""/>
      <w:lvlJc w:val="left"/>
      <w:pPr>
        <w:ind w:left="717" w:hanging="360"/>
      </w:pPr>
      <w:rPr>
        <w:rFonts w:ascii="Symbol" w:hAnsi="Symbol" w:hint="default"/>
        <w:color w:val="0059AB"/>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2" w15:restartNumberingAfterBreak="0">
    <w:nsid w:val="4E9D301A"/>
    <w:multiLevelType w:val="multilevel"/>
    <w:tmpl w:val="500A1504"/>
    <w:styleLink w:val="CurrentList16"/>
    <w:lvl w:ilvl="0">
      <w:start w:val="1"/>
      <w:numFmt w:val="decimal"/>
      <w:lvlText w:val="%1"/>
      <w:lvlJc w:val="left"/>
      <w:pPr>
        <w:ind w:left="1134" w:hanging="1134"/>
      </w:pPr>
      <w:rPr>
        <w:rFonts w:hint="default"/>
        <w:color w:val="0055B8"/>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F8B5FBC"/>
    <w:multiLevelType w:val="multilevel"/>
    <w:tmpl w:val="596ABDDA"/>
    <w:styleLink w:val="CurrentList8"/>
    <w:lvl w:ilvl="0">
      <w:start w:val="1"/>
      <w:numFmt w:val="decimal"/>
      <w:lvlText w:val="%1"/>
      <w:lvlJc w:val="left"/>
      <w:pPr>
        <w:ind w:left="432" w:hanging="432"/>
      </w:pPr>
      <w:rPr>
        <w:color w:val="0055B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EAC2F3E"/>
    <w:multiLevelType w:val="hybridMultilevel"/>
    <w:tmpl w:val="0F9897A4"/>
    <w:lvl w:ilvl="0" w:tplc="1A7A1CAA">
      <w:start w:val="1"/>
      <w:numFmt w:val="bullet"/>
      <w:lvlText w:val="·"/>
      <w:lvlJc w:val="left"/>
      <w:pPr>
        <w:tabs>
          <w:tab w:val="num" w:pos="357"/>
        </w:tabs>
        <w:ind w:left="357" w:firstLine="0"/>
      </w:pPr>
      <w:rPr>
        <w:rFonts w:ascii="Symbol" w:hAnsi="Symbol" w:hint="default"/>
        <w:color w:val="0059AB"/>
      </w:rPr>
    </w:lvl>
    <w:lvl w:ilvl="1" w:tplc="0809000B">
      <w:start w:val="1"/>
      <w:numFmt w:val="bullet"/>
      <w:lvlText w:val=""/>
      <w:lvlJc w:val="left"/>
      <w:pPr>
        <w:ind w:left="1797" w:hanging="360"/>
      </w:pPr>
      <w:rPr>
        <w:rFonts w:ascii="Wingdings" w:hAnsi="Wingdings" w:hint="default"/>
        <w:color w:val="0059AB"/>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35" w15:restartNumberingAfterBreak="0">
    <w:nsid w:val="5F2259C6"/>
    <w:multiLevelType w:val="multilevel"/>
    <w:tmpl w:val="C480E9E6"/>
    <w:styleLink w:val="CurrentList10"/>
    <w:lvl w:ilvl="0">
      <w:start w:val="1"/>
      <w:numFmt w:val="decimal"/>
      <w:lvlText w:val="%1"/>
      <w:lvlJc w:val="left"/>
      <w:pPr>
        <w:ind w:left="1134" w:hanging="1134"/>
      </w:pPr>
      <w:rPr>
        <w:rFonts w:hint="default"/>
        <w:color w:val="0055B8"/>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0277167"/>
    <w:multiLevelType w:val="multilevel"/>
    <w:tmpl w:val="12F8FE4A"/>
    <w:styleLink w:val="CurrentList11"/>
    <w:lvl w:ilvl="0">
      <w:start w:val="1"/>
      <w:numFmt w:val="decimal"/>
      <w:lvlText w:val="%1"/>
      <w:lvlJc w:val="left"/>
      <w:pPr>
        <w:ind w:left="1134" w:hanging="1134"/>
      </w:pPr>
      <w:rPr>
        <w:rFonts w:hint="default"/>
        <w:color w:val="0055B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36F75F1"/>
    <w:multiLevelType w:val="multilevel"/>
    <w:tmpl w:val="7C80E1C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A45C0C"/>
    <w:multiLevelType w:val="multilevel"/>
    <w:tmpl w:val="6386A4C8"/>
    <w:lvl w:ilvl="0">
      <w:start w:val="1"/>
      <w:numFmt w:val="decimal"/>
      <w:pStyle w:val="ChapterHeading1"/>
      <w:lvlText w:val="%1"/>
      <w:lvlJc w:val="left"/>
      <w:pPr>
        <w:ind w:left="737" w:hanging="737"/>
      </w:pPr>
      <w:rPr>
        <w:rFonts w:hint="default"/>
        <w:color w:val="0055B8"/>
      </w:rPr>
    </w:lvl>
    <w:lvl w:ilvl="1">
      <w:start w:val="1"/>
      <w:numFmt w:val="decimal"/>
      <w:pStyle w:val="ChapterHeading2"/>
      <w:lvlText w:val="%1.%2"/>
      <w:lvlJc w:val="left"/>
      <w:pPr>
        <w:ind w:left="737" w:hanging="737"/>
      </w:pPr>
      <w:rPr>
        <w:rFonts w:hint="default"/>
      </w:rPr>
    </w:lvl>
    <w:lvl w:ilvl="2">
      <w:start w:val="1"/>
      <w:numFmt w:val="decimal"/>
      <w:pStyle w:val="ChapterHeading3"/>
      <w:lvlText w:val="%1.%2.%3"/>
      <w:lvlJc w:val="left"/>
      <w:pPr>
        <w:ind w:left="737" w:hanging="737"/>
      </w:pPr>
      <w:rPr>
        <w:rFonts w:hint="default"/>
      </w:rPr>
    </w:lvl>
    <w:lvl w:ilvl="3">
      <w:start w:val="1"/>
      <w:numFmt w:val="decimal"/>
      <w:pStyle w:val="ChapterHeading4"/>
      <w:lvlText w:val="%1.%2.%3.%4"/>
      <w:lvlJc w:val="left"/>
      <w:pPr>
        <w:ind w:left="737" w:hanging="737"/>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7D270F10"/>
    <w:multiLevelType w:val="multilevel"/>
    <w:tmpl w:val="68DC5B46"/>
    <w:styleLink w:val="CurrentList5"/>
    <w:lvl w:ilvl="0">
      <w:start w:val="1"/>
      <w:numFmt w:val="decimal"/>
      <w:lvlText w:val="%1."/>
      <w:lvlJc w:val="left"/>
      <w:pPr>
        <w:ind w:left="227" w:hanging="360"/>
      </w:pPr>
      <w:rPr>
        <w:rFonts w:hint="default"/>
      </w:rPr>
    </w:lvl>
    <w:lvl w:ilvl="1">
      <w:start w:val="1"/>
      <w:numFmt w:val="decimal"/>
      <w:lvlText w:val="%1.%2."/>
      <w:lvlJc w:val="left"/>
      <w:pPr>
        <w:ind w:left="0" w:firstLine="227"/>
      </w:pPr>
      <w:rPr>
        <w:rFonts w:hint="default"/>
      </w:rPr>
    </w:lvl>
    <w:lvl w:ilvl="2">
      <w:start w:val="1"/>
      <w:numFmt w:val="decimal"/>
      <w:lvlText w:val="%1.%2.%3."/>
      <w:lvlJc w:val="left"/>
      <w:pPr>
        <w:ind w:left="0" w:firstLine="587"/>
      </w:pPr>
      <w:rPr>
        <w:rFonts w:hint="default"/>
      </w:rPr>
    </w:lvl>
    <w:lvl w:ilvl="3">
      <w:start w:val="1"/>
      <w:numFmt w:val="decimal"/>
      <w:lvlText w:val="%1.%2.%3.%4."/>
      <w:lvlJc w:val="left"/>
      <w:pPr>
        <w:ind w:left="1595" w:hanging="648"/>
      </w:pPr>
      <w:rPr>
        <w:rFonts w:hint="default"/>
      </w:rPr>
    </w:lvl>
    <w:lvl w:ilvl="4">
      <w:start w:val="1"/>
      <w:numFmt w:val="decimal"/>
      <w:lvlText w:val="%1.%2.%3.%4.%5."/>
      <w:lvlJc w:val="left"/>
      <w:pPr>
        <w:ind w:left="2099" w:hanging="792"/>
      </w:pPr>
      <w:rPr>
        <w:rFonts w:hint="default"/>
      </w:rPr>
    </w:lvl>
    <w:lvl w:ilvl="5">
      <w:start w:val="1"/>
      <w:numFmt w:val="decimal"/>
      <w:lvlText w:val="%1.%2.%3.%4.%5.%6."/>
      <w:lvlJc w:val="left"/>
      <w:pPr>
        <w:ind w:left="2603" w:hanging="936"/>
      </w:pPr>
      <w:rPr>
        <w:rFonts w:hint="default"/>
      </w:rPr>
    </w:lvl>
    <w:lvl w:ilvl="6">
      <w:start w:val="1"/>
      <w:numFmt w:val="decimal"/>
      <w:lvlText w:val="%1.%2.%3.%4.%5.%6.%7."/>
      <w:lvlJc w:val="left"/>
      <w:pPr>
        <w:ind w:left="3107" w:hanging="1080"/>
      </w:pPr>
      <w:rPr>
        <w:rFonts w:hint="default"/>
      </w:rPr>
    </w:lvl>
    <w:lvl w:ilvl="7">
      <w:start w:val="1"/>
      <w:numFmt w:val="decimal"/>
      <w:lvlText w:val="%1.%2.%3.%4.%5.%6.%7.%8."/>
      <w:lvlJc w:val="left"/>
      <w:pPr>
        <w:ind w:left="3611" w:hanging="1224"/>
      </w:pPr>
      <w:rPr>
        <w:rFonts w:hint="default"/>
      </w:rPr>
    </w:lvl>
    <w:lvl w:ilvl="8">
      <w:start w:val="1"/>
      <w:numFmt w:val="decimal"/>
      <w:lvlText w:val="%1.%2.%3.%4.%5.%6.%7.%8.%9."/>
      <w:lvlJc w:val="left"/>
      <w:pPr>
        <w:ind w:left="4187" w:hanging="1440"/>
      </w:pPr>
      <w:rPr>
        <w:rFonts w:hint="default"/>
      </w:rPr>
    </w:lvl>
  </w:abstractNum>
  <w:abstractNum w:abstractNumId="40" w15:restartNumberingAfterBreak="0">
    <w:nsid w:val="7D7547B2"/>
    <w:multiLevelType w:val="multilevel"/>
    <w:tmpl w:val="EF0AEAF6"/>
    <w:styleLink w:val="CurrentList13"/>
    <w:lvl w:ilvl="0">
      <w:start w:val="1"/>
      <w:numFmt w:val="decimal"/>
      <w:lvlText w:val="%1"/>
      <w:lvlJc w:val="left"/>
      <w:pPr>
        <w:ind w:left="1134" w:hanging="1134"/>
      </w:pPr>
      <w:rPr>
        <w:rFonts w:hint="default"/>
        <w:color w:val="0055B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F3A3710"/>
    <w:multiLevelType w:val="multilevel"/>
    <w:tmpl w:val="5476AD1E"/>
    <w:styleLink w:val="CurrentList20"/>
    <w:lvl w:ilvl="0">
      <w:start w:val="1"/>
      <w:numFmt w:val="bullet"/>
      <w:lvlText w:val=""/>
      <w:lvlJc w:val="left"/>
      <w:pPr>
        <w:tabs>
          <w:tab w:val="num" w:pos="357"/>
        </w:tabs>
        <w:ind w:left="357" w:firstLine="0"/>
      </w:pPr>
      <w:rPr>
        <w:rFonts w:ascii="Symbol" w:hAnsi="Symbol" w:hint="default"/>
        <w:color w:val="0059AB"/>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37"/>
  </w:num>
  <w:num w:numId="7">
    <w:abstractNumId w:val="11"/>
  </w:num>
  <w:num w:numId="8">
    <w:abstractNumId w:val="17"/>
  </w:num>
  <w:num w:numId="9">
    <w:abstractNumId w:val="20"/>
  </w:num>
  <w:num w:numId="10">
    <w:abstractNumId w:val="39"/>
  </w:num>
  <w:num w:numId="11">
    <w:abstractNumId w:val="24"/>
  </w:num>
  <w:num w:numId="12">
    <w:abstractNumId w:val="23"/>
  </w:num>
  <w:num w:numId="13">
    <w:abstractNumId w:val="33"/>
  </w:num>
  <w:num w:numId="14">
    <w:abstractNumId w:val="18"/>
  </w:num>
  <w:num w:numId="15">
    <w:abstractNumId w:val="35"/>
  </w:num>
  <w:num w:numId="16">
    <w:abstractNumId w:val="36"/>
  </w:num>
  <w:num w:numId="17">
    <w:abstractNumId w:val="19"/>
  </w:num>
  <w:num w:numId="18">
    <w:abstractNumId w:val="40"/>
  </w:num>
  <w:num w:numId="19">
    <w:abstractNumId w:val="22"/>
  </w:num>
  <w:num w:numId="20">
    <w:abstractNumId w:val="10"/>
  </w:num>
  <w:num w:numId="21">
    <w:abstractNumId w:val="32"/>
  </w:num>
  <w:num w:numId="22">
    <w:abstractNumId w:val="38"/>
  </w:num>
  <w:num w:numId="23">
    <w:abstractNumId w:val="14"/>
  </w:num>
  <w:num w:numId="24">
    <w:abstractNumId w:val="15"/>
  </w:num>
  <w:num w:numId="25">
    <w:abstractNumId w:val="0"/>
  </w:num>
  <w:num w:numId="26">
    <w:abstractNumId w:val="1"/>
  </w:num>
  <w:num w:numId="27">
    <w:abstractNumId w:val="2"/>
  </w:num>
  <w:num w:numId="28">
    <w:abstractNumId w:val="3"/>
  </w:num>
  <w:num w:numId="29">
    <w:abstractNumId w:val="8"/>
  </w:num>
  <w:num w:numId="30">
    <w:abstractNumId w:val="34"/>
  </w:num>
  <w:num w:numId="31">
    <w:abstractNumId w:val="30"/>
  </w:num>
  <w:num w:numId="32">
    <w:abstractNumId w:val="16"/>
  </w:num>
  <w:num w:numId="33">
    <w:abstractNumId w:val="21"/>
  </w:num>
  <w:num w:numId="34">
    <w:abstractNumId w:val="31"/>
  </w:num>
  <w:num w:numId="35">
    <w:abstractNumId w:val="41"/>
  </w:num>
  <w:num w:numId="36">
    <w:abstractNumId w:val="27"/>
  </w:num>
  <w:num w:numId="37">
    <w:abstractNumId w:val="28"/>
  </w:num>
  <w:num w:numId="38">
    <w:abstractNumId w:val="25"/>
  </w:num>
  <w:num w:numId="39">
    <w:abstractNumId w:val="26"/>
  </w:num>
  <w:num w:numId="40">
    <w:abstractNumId w:val="12"/>
  </w:num>
  <w:num w:numId="41">
    <w:abstractNumId w:val="12"/>
    <w:lvlOverride w:ilvl="0">
      <w:startOverride w:val="1"/>
    </w:lvlOverride>
  </w:num>
  <w:num w:numId="42">
    <w:abstractNumId w:val="13"/>
  </w:num>
  <w:num w:numId="43">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A9"/>
    <w:rsid w:val="000226AF"/>
    <w:rsid w:val="00034248"/>
    <w:rsid w:val="00054592"/>
    <w:rsid w:val="0008291F"/>
    <w:rsid w:val="000870ED"/>
    <w:rsid w:val="0009193F"/>
    <w:rsid w:val="000C76D5"/>
    <w:rsid w:val="000D3A53"/>
    <w:rsid w:val="000D450A"/>
    <w:rsid w:val="000E5D72"/>
    <w:rsid w:val="000F5AB8"/>
    <w:rsid w:val="001177FF"/>
    <w:rsid w:val="00144086"/>
    <w:rsid w:val="00164253"/>
    <w:rsid w:val="00196AAB"/>
    <w:rsid w:val="001E6E7F"/>
    <w:rsid w:val="002626D1"/>
    <w:rsid w:val="00264A77"/>
    <w:rsid w:val="0028046A"/>
    <w:rsid w:val="002809F6"/>
    <w:rsid w:val="002C5268"/>
    <w:rsid w:val="002F3CB3"/>
    <w:rsid w:val="00321B07"/>
    <w:rsid w:val="00354681"/>
    <w:rsid w:val="003601B6"/>
    <w:rsid w:val="00361932"/>
    <w:rsid w:val="00380436"/>
    <w:rsid w:val="0038289E"/>
    <w:rsid w:val="0038574C"/>
    <w:rsid w:val="003A3D4E"/>
    <w:rsid w:val="003B2D19"/>
    <w:rsid w:val="003B615E"/>
    <w:rsid w:val="003B7F2E"/>
    <w:rsid w:val="003D543B"/>
    <w:rsid w:val="00427FB4"/>
    <w:rsid w:val="00430104"/>
    <w:rsid w:val="00460DD1"/>
    <w:rsid w:val="00465F1F"/>
    <w:rsid w:val="004A5BCF"/>
    <w:rsid w:val="004A6A72"/>
    <w:rsid w:val="004D0AE4"/>
    <w:rsid w:val="004D2BA7"/>
    <w:rsid w:val="004E130F"/>
    <w:rsid w:val="00514FDC"/>
    <w:rsid w:val="00533AFD"/>
    <w:rsid w:val="00535F88"/>
    <w:rsid w:val="005513BE"/>
    <w:rsid w:val="005664B9"/>
    <w:rsid w:val="00573166"/>
    <w:rsid w:val="0059481D"/>
    <w:rsid w:val="005E70D8"/>
    <w:rsid w:val="00633B54"/>
    <w:rsid w:val="0063590B"/>
    <w:rsid w:val="00660BC3"/>
    <w:rsid w:val="00660C78"/>
    <w:rsid w:val="00694111"/>
    <w:rsid w:val="006D04DD"/>
    <w:rsid w:val="006F2928"/>
    <w:rsid w:val="007164E2"/>
    <w:rsid w:val="00720082"/>
    <w:rsid w:val="00746695"/>
    <w:rsid w:val="00792F67"/>
    <w:rsid w:val="007A00A9"/>
    <w:rsid w:val="007B15A5"/>
    <w:rsid w:val="007B72F3"/>
    <w:rsid w:val="007E260D"/>
    <w:rsid w:val="00803602"/>
    <w:rsid w:val="008070E8"/>
    <w:rsid w:val="008269B0"/>
    <w:rsid w:val="00834A33"/>
    <w:rsid w:val="0087597A"/>
    <w:rsid w:val="00882247"/>
    <w:rsid w:val="0088369F"/>
    <w:rsid w:val="00891A58"/>
    <w:rsid w:val="008F1066"/>
    <w:rsid w:val="00904D24"/>
    <w:rsid w:val="009207D4"/>
    <w:rsid w:val="0092143E"/>
    <w:rsid w:val="00930374"/>
    <w:rsid w:val="009A0596"/>
    <w:rsid w:val="009B3576"/>
    <w:rsid w:val="009E107F"/>
    <w:rsid w:val="009E15D8"/>
    <w:rsid w:val="00A11E11"/>
    <w:rsid w:val="00A532BB"/>
    <w:rsid w:val="00A67F8E"/>
    <w:rsid w:val="00A825D1"/>
    <w:rsid w:val="00A8348A"/>
    <w:rsid w:val="00AA7D8D"/>
    <w:rsid w:val="00AC2B5C"/>
    <w:rsid w:val="00AD46DF"/>
    <w:rsid w:val="00AD48B1"/>
    <w:rsid w:val="00AF5826"/>
    <w:rsid w:val="00B10C31"/>
    <w:rsid w:val="00B16389"/>
    <w:rsid w:val="00B214F6"/>
    <w:rsid w:val="00B44597"/>
    <w:rsid w:val="00BA0EF2"/>
    <w:rsid w:val="00BB1A70"/>
    <w:rsid w:val="00BC4A00"/>
    <w:rsid w:val="00BC76F4"/>
    <w:rsid w:val="00BD5873"/>
    <w:rsid w:val="00BD5F76"/>
    <w:rsid w:val="00BE3B85"/>
    <w:rsid w:val="00BF7E6B"/>
    <w:rsid w:val="00C00372"/>
    <w:rsid w:val="00C01B2D"/>
    <w:rsid w:val="00C052A0"/>
    <w:rsid w:val="00C060E1"/>
    <w:rsid w:val="00C232F7"/>
    <w:rsid w:val="00C26FCF"/>
    <w:rsid w:val="00C55B85"/>
    <w:rsid w:val="00CB1EF9"/>
    <w:rsid w:val="00CD1976"/>
    <w:rsid w:val="00D21752"/>
    <w:rsid w:val="00D33BA5"/>
    <w:rsid w:val="00D37173"/>
    <w:rsid w:val="00D65AEB"/>
    <w:rsid w:val="00D850F1"/>
    <w:rsid w:val="00D87DDF"/>
    <w:rsid w:val="00D937B2"/>
    <w:rsid w:val="00DC6A29"/>
    <w:rsid w:val="00DC7E1A"/>
    <w:rsid w:val="00DD342E"/>
    <w:rsid w:val="00DD6539"/>
    <w:rsid w:val="00E14BF2"/>
    <w:rsid w:val="00E33A8A"/>
    <w:rsid w:val="00E33AE7"/>
    <w:rsid w:val="00E634B7"/>
    <w:rsid w:val="00E647E0"/>
    <w:rsid w:val="00E67AB1"/>
    <w:rsid w:val="00E964F7"/>
    <w:rsid w:val="00EC2B56"/>
    <w:rsid w:val="00ED0D16"/>
    <w:rsid w:val="00EE6C8B"/>
    <w:rsid w:val="00F01748"/>
    <w:rsid w:val="00F05A2D"/>
    <w:rsid w:val="00F64C54"/>
    <w:rsid w:val="00FA74B4"/>
    <w:rsid w:val="00FB1A23"/>
    <w:rsid w:val="00FD5082"/>
    <w:rsid w:val="00FE5DF7"/>
    <w:rsid w:val="00FE7143"/>
    <w:rsid w:val="00FE77C2"/>
    <w:rsid w:val="00FF2CAB"/>
    <w:rsid w:val="00FF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2357C"/>
  <w15:chartTrackingRefBased/>
  <w15:docId w15:val="{A694F111-84D1-4165-ADCD-56610F84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72"/>
    <w:pPr>
      <w:spacing w:before="240" w:after="240" w:line="360" w:lineRule="auto"/>
    </w:pPr>
    <w:rPr>
      <w:rFonts w:ascii="Avenir Next LT Pro" w:hAnsi="Avenir Next LT Pro"/>
      <w:sz w:val="20"/>
      <w:szCs w:val="21"/>
    </w:rPr>
  </w:style>
  <w:style w:type="paragraph" w:styleId="Heading1">
    <w:name w:val="heading 1"/>
    <w:next w:val="Normal"/>
    <w:link w:val="Heading1Char"/>
    <w:uiPriority w:val="9"/>
    <w:qFormat/>
    <w:rsid w:val="005E70D8"/>
    <w:pPr>
      <w:spacing w:before="240" w:after="240"/>
      <w:outlineLvl w:val="0"/>
    </w:pPr>
    <w:rPr>
      <w:rFonts w:ascii="Avenir Next LT Pro Demi" w:hAnsi="Avenir Next LT Pro Demi"/>
      <w:b/>
      <w:bCs/>
      <w:color w:val="0055B8"/>
      <w:sz w:val="50"/>
      <w:szCs w:val="50"/>
    </w:rPr>
  </w:style>
  <w:style w:type="paragraph" w:styleId="Heading2">
    <w:name w:val="heading 2"/>
    <w:next w:val="Normal"/>
    <w:link w:val="Heading2Char"/>
    <w:uiPriority w:val="9"/>
    <w:unhideWhenUsed/>
    <w:qFormat/>
    <w:rsid w:val="005E70D8"/>
    <w:pPr>
      <w:spacing w:before="240" w:after="240"/>
      <w:outlineLvl w:val="1"/>
    </w:pPr>
    <w:rPr>
      <w:rFonts w:ascii="Avenir Next LT Pro Demi" w:hAnsi="Avenir Next LT Pro Demi"/>
      <w:b/>
      <w:bCs/>
      <w:color w:val="0055B8"/>
      <w:sz w:val="40"/>
      <w:szCs w:val="40"/>
    </w:rPr>
  </w:style>
  <w:style w:type="paragraph" w:styleId="Heading3">
    <w:name w:val="heading 3"/>
    <w:next w:val="Normal"/>
    <w:link w:val="Heading3Char"/>
    <w:uiPriority w:val="9"/>
    <w:unhideWhenUsed/>
    <w:qFormat/>
    <w:rsid w:val="005E70D8"/>
    <w:pPr>
      <w:spacing w:before="240" w:after="240"/>
      <w:outlineLvl w:val="2"/>
    </w:pPr>
    <w:rPr>
      <w:rFonts w:ascii="Avenir Next LT Pro Demi" w:hAnsi="Avenir Next LT Pro Demi"/>
      <w:b/>
      <w:color w:val="0055B8"/>
      <w:sz w:val="28"/>
    </w:rPr>
  </w:style>
  <w:style w:type="paragraph" w:styleId="Heading4">
    <w:name w:val="heading 4"/>
    <w:next w:val="Normal"/>
    <w:link w:val="Heading4Char"/>
    <w:uiPriority w:val="9"/>
    <w:unhideWhenUsed/>
    <w:qFormat/>
    <w:rsid w:val="005E70D8"/>
    <w:pPr>
      <w:keepNext/>
      <w:keepLines/>
      <w:spacing w:before="240" w:after="240"/>
      <w:outlineLvl w:val="3"/>
    </w:pPr>
    <w:rPr>
      <w:rFonts w:ascii="Avenir Next LT Pro Demi" w:eastAsiaTheme="majorEastAsia" w:hAnsi="Avenir Next LT Pro Demi" w:cstheme="majorBidi"/>
      <w:b/>
      <w:iCs/>
      <w:color w:val="0055B8"/>
      <w:sz w:val="22"/>
      <w:szCs w:val="21"/>
    </w:rPr>
  </w:style>
  <w:style w:type="paragraph" w:styleId="Heading5">
    <w:name w:val="heading 5"/>
    <w:basedOn w:val="Normal"/>
    <w:next w:val="Normal"/>
    <w:link w:val="Heading5Char"/>
    <w:uiPriority w:val="9"/>
    <w:semiHidden/>
    <w:unhideWhenUsed/>
    <w:qFormat/>
    <w:rsid w:val="00C26FCF"/>
    <w:pPr>
      <w:keepNext/>
      <w:keepLines/>
      <w:spacing w:before="40" w:after="0"/>
      <w:outlineLvl w:val="4"/>
    </w:pPr>
    <w:rPr>
      <w:rFonts w:asciiTheme="majorHAnsi" w:eastAsiaTheme="majorEastAsia" w:hAnsiTheme="majorHAnsi" w:cstheme="majorBidi"/>
      <w:color w:val="2158A5"/>
    </w:rPr>
  </w:style>
  <w:style w:type="paragraph" w:styleId="Heading6">
    <w:name w:val="heading 6"/>
    <w:basedOn w:val="Normal"/>
    <w:next w:val="Normal"/>
    <w:link w:val="Heading6Char"/>
    <w:uiPriority w:val="9"/>
    <w:semiHidden/>
    <w:unhideWhenUsed/>
    <w:qFormat/>
    <w:rsid w:val="004A6A72"/>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6A72"/>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6A72"/>
    <w:pPr>
      <w:keepNext/>
      <w:keepLines/>
      <w:numPr>
        <w:ilvl w:val="7"/>
        <w:numId w:val="22"/>
      </w:numPr>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4A6A72"/>
    <w:pPr>
      <w:keepNext/>
      <w:keepLines/>
      <w:numPr>
        <w:ilvl w:val="8"/>
        <w:numId w:val="22"/>
      </w:numPr>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1"/>
    <w:basedOn w:val="ListBullet"/>
    <w:link w:val="ListParagraphChar"/>
    <w:autoRedefine/>
    <w:uiPriority w:val="34"/>
    <w:qFormat/>
    <w:rsid w:val="00164253"/>
    <w:pPr>
      <w:numPr>
        <w:ilvl w:val="0"/>
        <w:numId w:val="42"/>
      </w:numPr>
    </w:pPr>
  </w:style>
  <w:style w:type="character" w:styleId="Hyperlink">
    <w:name w:val="Hyperlink"/>
    <w:basedOn w:val="DefaultParagraphFont"/>
    <w:uiPriority w:val="99"/>
    <w:unhideWhenUsed/>
    <w:rsid w:val="005E70D8"/>
    <w:rPr>
      <w:rFonts w:ascii="Avenir Next LT Pro" w:hAnsi="Avenir Next LT Pro"/>
      <w:b w:val="0"/>
      <w:i w:val="0"/>
      <w:color w:val="93D500"/>
      <w:sz w:val="22"/>
      <w:u w:val="single"/>
    </w:rPr>
  </w:style>
  <w:style w:type="paragraph" w:styleId="Header">
    <w:name w:val="header"/>
    <w:link w:val="HeaderChar"/>
    <w:uiPriority w:val="99"/>
    <w:unhideWhenUsed/>
    <w:rsid w:val="005E70D8"/>
    <w:pPr>
      <w:tabs>
        <w:tab w:val="center" w:pos="4513"/>
        <w:tab w:val="right" w:pos="9026"/>
      </w:tabs>
      <w:ind w:right="2268"/>
    </w:pPr>
    <w:rPr>
      <w:rFonts w:ascii="Avenir Next LT Pro" w:hAnsi="Avenir Next LT Pro" w:cs="Open Sans"/>
      <w:color w:val="595959" w:themeColor="text1" w:themeTint="A6"/>
      <w:sz w:val="18"/>
      <w:szCs w:val="18"/>
    </w:rPr>
  </w:style>
  <w:style w:type="character" w:customStyle="1" w:styleId="HeaderChar">
    <w:name w:val="Header Char"/>
    <w:basedOn w:val="DefaultParagraphFont"/>
    <w:link w:val="Header"/>
    <w:uiPriority w:val="99"/>
    <w:rsid w:val="005E70D8"/>
    <w:rPr>
      <w:rFonts w:ascii="Avenir Next LT Pro" w:hAnsi="Avenir Next LT Pro" w:cs="Open Sans"/>
      <w:color w:val="595959" w:themeColor="text1" w:themeTint="A6"/>
      <w:sz w:val="18"/>
      <w:szCs w:val="18"/>
    </w:rPr>
  </w:style>
  <w:style w:type="paragraph" w:styleId="Footer">
    <w:name w:val="footer"/>
    <w:link w:val="FooterChar"/>
    <w:uiPriority w:val="99"/>
    <w:unhideWhenUsed/>
    <w:rsid w:val="005E70D8"/>
    <w:pPr>
      <w:tabs>
        <w:tab w:val="center" w:pos="4513"/>
        <w:tab w:val="right" w:pos="9026"/>
      </w:tabs>
    </w:pPr>
    <w:rPr>
      <w:rFonts w:ascii="Avenir Next LT Pro" w:hAnsi="Avenir Next LT Pro"/>
      <w:color w:val="595959" w:themeColor="text1" w:themeTint="A6"/>
      <w:sz w:val="18"/>
      <w:szCs w:val="21"/>
    </w:rPr>
  </w:style>
  <w:style w:type="character" w:customStyle="1" w:styleId="FooterChar">
    <w:name w:val="Footer Char"/>
    <w:basedOn w:val="DefaultParagraphFont"/>
    <w:link w:val="Footer"/>
    <w:uiPriority w:val="99"/>
    <w:rsid w:val="005E70D8"/>
    <w:rPr>
      <w:rFonts w:ascii="Avenir Next LT Pro" w:hAnsi="Avenir Next LT Pro"/>
      <w:color w:val="595959" w:themeColor="text1" w:themeTint="A6"/>
      <w:sz w:val="18"/>
      <w:szCs w:val="21"/>
    </w:rPr>
  </w:style>
  <w:style w:type="paragraph" w:styleId="Title">
    <w:name w:val="Title"/>
    <w:next w:val="Normal"/>
    <w:link w:val="TitleChar"/>
    <w:uiPriority w:val="10"/>
    <w:qFormat/>
    <w:rsid w:val="005E70D8"/>
    <w:pPr>
      <w:spacing w:before="360" w:after="360"/>
      <w:contextualSpacing/>
    </w:pPr>
    <w:rPr>
      <w:rFonts w:ascii="Avenir Next LT Pro Light" w:eastAsiaTheme="majorEastAsia" w:hAnsi="Avenir Next LT Pro Light" w:cstheme="majorBidi"/>
      <w:spacing w:val="-10"/>
      <w:kern w:val="28"/>
      <w:sz w:val="56"/>
      <w:szCs w:val="56"/>
    </w:rPr>
  </w:style>
  <w:style w:type="table" w:styleId="TableGrid">
    <w:name w:val="Table Grid"/>
    <w:basedOn w:val="TableNormal"/>
    <w:uiPriority w:val="39"/>
    <w:rsid w:val="0008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70D8"/>
    <w:rPr>
      <w:rFonts w:ascii="Avenir Next LT Pro Demi" w:hAnsi="Avenir Next LT Pro Demi"/>
      <w:b/>
      <w:bCs/>
      <w:color w:val="0055B8"/>
      <w:sz w:val="50"/>
      <w:szCs w:val="50"/>
    </w:rPr>
  </w:style>
  <w:style w:type="character" w:styleId="Emphasis">
    <w:name w:val="Emphasis"/>
    <w:uiPriority w:val="20"/>
    <w:qFormat/>
    <w:rsid w:val="005E70D8"/>
    <w:rPr>
      <w:rFonts w:ascii="Avenir Next LT Pro" w:hAnsi="Avenir Next LT Pro"/>
      <w:b w:val="0"/>
      <w:i/>
      <w:iCs/>
      <w:sz w:val="22"/>
    </w:rPr>
  </w:style>
  <w:style w:type="paragraph" w:styleId="TOC1">
    <w:name w:val="toc 1"/>
    <w:next w:val="Normal"/>
    <w:autoRedefine/>
    <w:uiPriority w:val="39"/>
    <w:unhideWhenUsed/>
    <w:rsid w:val="005E70D8"/>
    <w:pPr>
      <w:tabs>
        <w:tab w:val="left" w:pos="960"/>
        <w:tab w:val="right" w:pos="9016"/>
      </w:tabs>
      <w:spacing w:line="360" w:lineRule="auto"/>
    </w:pPr>
    <w:rPr>
      <w:rFonts w:ascii="Avenir Next LT Pro Light" w:eastAsiaTheme="majorEastAsia" w:hAnsi="Avenir Next LT Pro Light" w:cstheme="majorBidi"/>
      <w:noProof/>
      <w:spacing w:val="-10"/>
      <w:kern w:val="28"/>
      <w:sz w:val="32"/>
      <w:szCs w:val="56"/>
    </w:rPr>
  </w:style>
  <w:style w:type="paragraph" w:styleId="TOC2">
    <w:name w:val="toc 2"/>
    <w:next w:val="Normal"/>
    <w:autoRedefine/>
    <w:uiPriority w:val="39"/>
    <w:unhideWhenUsed/>
    <w:rsid w:val="005E70D8"/>
    <w:pPr>
      <w:tabs>
        <w:tab w:val="left" w:pos="960"/>
        <w:tab w:val="right" w:pos="9016"/>
      </w:tabs>
      <w:spacing w:line="360" w:lineRule="auto"/>
    </w:pPr>
    <w:rPr>
      <w:rFonts w:ascii="Avenir Next LT Pro Light" w:eastAsiaTheme="majorEastAsia" w:hAnsi="Avenir Next LT Pro Light" w:cstheme="majorBidi"/>
      <w:noProof/>
      <w:spacing w:val="-10"/>
      <w:kern w:val="28"/>
      <w:sz w:val="28"/>
      <w:szCs w:val="56"/>
    </w:rPr>
  </w:style>
  <w:style w:type="paragraph" w:styleId="TOC3">
    <w:name w:val="toc 3"/>
    <w:basedOn w:val="TOC2"/>
    <w:next w:val="Normal"/>
    <w:autoRedefine/>
    <w:uiPriority w:val="39"/>
    <w:unhideWhenUsed/>
    <w:rsid w:val="00BD5873"/>
  </w:style>
  <w:style w:type="paragraph" w:styleId="TOC4">
    <w:name w:val="toc 4"/>
    <w:next w:val="Normal"/>
    <w:autoRedefine/>
    <w:uiPriority w:val="39"/>
    <w:unhideWhenUsed/>
    <w:rsid w:val="002C5268"/>
    <w:rPr>
      <w:rFonts w:ascii="Montserrat Light" w:eastAsiaTheme="majorEastAsia" w:hAnsi="Montserrat Light" w:cstheme="majorBidi"/>
      <w:noProof/>
      <w:spacing w:val="-10"/>
      <w:kern w:val="28"/>
      <w:sz w:val="28"/>
      <w:szCs w:val="56"/>
    </w:rPr>
  </w:style>
  <w:style w:type="numbering" w:customStyle="1" w:styleId="CurrentList1">
    <w:name w:val="Current List1"/>
    <w:uiPriority w:val="99"/>
    <w:rsid w:val="0038574C"/>
    <w:pPr>
      <w:numPr>
        <w:numId w:val="6"/>
      </w:numPr>
    </w:pPr>
  </w:style>
  <w:style w:type="numbering" w:customStyle="1" w:styleId="CurrentList2">
    <w:name w:val="Current List2"/>
    <w:uiPriority w:val="99"/>
    <w:rsid w:val="0038574C"/>
    <w:pPr>
      <w:numPr>
        <w:numId w:val="7"/>
      </w:numPr>
    </w:pPr>
  </w:style>
  <w:style w:type="numbering" w:customStyle="1" w:styleId="CurrentList3">
    <w:name w:val="Current List3"/>
    <w:uiPriority w:val="99"/>
    <w:rsid w:val="0038574C"/>
    <w:pPr>
      <w:numPr>
        <w:numId w:val="8"/>
      </w:numPr>
    </w:pPr>
  </w:style>
  <w:style w:type="numbering" w:customStyle="1" w:styleId="CurrentList4">
    <w:name w:val="Current List4"/>
    <w:uiPriority w:val="99"/>
    <w:rsid w:val="0038574C"/>
    <w:pPr>
      <w:numPr>
        <w:numId w:val="9"/>
      </w:numPr>
    </w:pPr>
  </w:style>
  <w:style w:type="character" w:customStyle="1" w:styleId="Heading2Char">
    <w:name w:val="Heading 2 Char"/>
    <w:basedOn w:val="DefaultParagraphFont"/>
    <w:link w:val="Heading2"/>
    <w:uiPriority w:val="9"/>
    <w:rsid w:val="005E70D8"/>
    <w:rPr>
      <w:rFonts w:ascii="Avenir Next LT Pro Demi" w:hAnsi="Avenir Next LT Pro Demi"/>
      <w:b/>
      <w:bCs/>
      <w:color w:val="0055B8"/>
      <w:sz w:val="40"/>
      <w:szCs w:val="40"/>
    </w:rPr>
  </w:style>
  <w:style w:type="character" w:customStyle="1" w:styleId="Heading3Char">
    <w:name w:val="Heading 3 Char"/>
    <w:basedOn w:val="DefaultParagraphFont"/>
    <w:link w:val="Heading3"/>
    <w:uiPriority w:val="9"/>
    <w:rsid w:val="005E70D8"/>
    <w:rPr>
      <w:rFonts w:ascii="Avenir Next LT Pro Demi" w:hAnsi="Avenir Next LT Pro Demi"/>
      <w:b/>
      <w:color w:val="0055B8"/>
      <w:sz w:val="28"/>
    </w:rPr>
  </w:style>
  <w:style w:type="character" w:customStyle="1" w:styleId="Heading4Char">
    <w:name w:val="Heading 4 Char"/>
    <w:basedOn w:val="DefaultParagraphFont"/>
    <w:link w:val="Heading4"/>
    <w:uiPriority w:val="9"/>
    <w:rsid w:val="005E70D8"/>
    <w:rPr>
      <w:rFonts w:ascii="Avenir Next LT Pro Demi" w:eastAsiaTheme="majorEastAsia" w:hAnsi="Avenir Next LT Pro Demi" w:cstheme="majorBidi"/>
      <w:b/>
      <w:iCs/>
      <w:color w:val="0055B8"/>
      <w:sz w:val="22"/>
      <w:szCs w:val="21"/>
    </w:rPr>
  </w:style>
  <w:style w:type="character" w:styleId="Strong">
    <w:name w:val="Strong"/>
    <w:uiPriority w:val="22"/>
    <w:qFormat/>
    <w:rsid w:val="005E70D8"/>
    <w:rPr>
      <w:rFonts w:ascii="Avenir Next LT Pro Demi" w:hAnsi="Avenir Next LT Pro Demi"/>
      <w:b/>
      <w:i w:val="0"/>
      <w:color w:val="0055B8"/>
      <w:sz w:val="22"/>
    </w:rPr>
  </w:style>
  <w:style w:type="character" w:styleId="IntenseEmphasis">
    <w:name w:val="Intense Emphasis"/>
    <w:uiPriority w:val="21"/>
    <w:qFormat/>
    <w:rsid w:val="005E70D8"/>
    <w:rPr>
      <w:rFonts w:ascii="Avenir Next LT Pro" w:hAnsi="Avenir Next LT Pro"/>
      <w:b w:val="0"/>
      <w:i/>
      <w:iCs/>
      <w:color w:val="93D500"/>
      <w:sz w:val="22"/>
    </w:rPr>
  </w:style>
  <w:style w:type="character" w:styleId="SubtleEmphasis">
    <w:name w:val="Subtle Emphasis"/>
    <w:uiPriority w:val="19"/>
    <w:qFormat/>
    <w:rsid w:val="005E70D8"/>
    <w:rPr>
      <w:rFonts w:ascii="Avenir Next LT Pro Light" w:hAnsi="Avenir Next LT Pro Light"/>
      <w:b w:val="0"/>
      <w:i/>
      <w:iCs/>
      <w:sz w:val="22"/>
    </w:rPr>
  </w:style>
  <w:style w:type="character" w:styleId="UnresolvedMention">
    <w:name w:val="Unresolved Mention"/>
    <w:basedOn w:val="DefaultParagraphFont"/>
    <w:uiPriority w:val="99"/>
    <w:semiHidden/>
    <w:unhideWhenUsed/>
    <w:rsid w:val="00427FB4"/>
    <w:rPr>
      <w:rFonts w:ascii="Montserrat" w:hAnsi="Montserrat"/>
      <w:b w:val="0"/>
      <w:i w:val="0"/>
      <w:color w:val="605E5C"/>
      <w:sz w:val="21"/>
      <w:shd w:val="clear" w:color="auto" w:fill="E1DFDD"/>
    </w:rPr>
  </w:style>
  <w:style w:type="character" w:customStyle="1" w:styleId="TitleChar">
    <w:name w:val="Title Char"/>
    <w:basedOn w:val="DefaultParagraphFont"/>
    <w:link w:val="Title"/>
    <w:uiPriority w:val="10"/>
    <w:rsid w:val="005E70D8"/>
    <w:rPr>
      <w:rFonts w:ascii="Avenir Next LT Pro Light" w:eastAsiaTheme="majorEastAsia" w:hAnsi="Avenir Next LT Pro Light" w:cstheme="majorBidi"/>
      <w:spacing w:val="-10"/>
      <w:kern w:val="28"/>
      <w:sz w:val="56"/>
      <w:szCs w:val="56"/>
    </w:rPr>
  </w:style>
  <w:style w:type="paragraph" w:styleId="Subtitle">
    <w:name w:val="Subtitle"/>
    <w:basedOn w:val="Normal"/>
    <w:next w:val="Normal"/>
    <w:link w:val="SubtitleChar"/>
    <w:uiPriority w:val="11"/>
    <w:qFormat/>
    <w:rsid w:val="005E70D8"/>
    <w:pPr>
      <w:spacing w:before="120" w:after="120"/>
    </w:pPr>
    <w:rPr>
      <w:rFonts w:ascii="Avenir Next LT Pro Light" w:hAnsi="Avenir Next LT Pro Light"/>
      <w:sz w:val="40"/>
      <w:szCs w:val="40"/>
    </w:rPr>
  </w:style>
  <w:style w:type="character" w:customStyle="1" w:styleId="SubtitleChar">
    <w:name w:val="Subtitle Char"/>
    <w:basedOn w:val="DefaultParagraphFont"/>
    <w:link w:val="Subtitle"/>
    <w:uiPriority w:val="11"/>
    <w:rsid w:val="005E70D8"/>
    <w:rPr>
      <w:rFonts w:ascii="Avenir Next LT Pro Light" w:hAnsi="Avenir Next LT Pro Light"/>
      <w:sz w:val="40"/>
      <w:szCs w:val="40"/>
    </w:rPr>
  </w:style>
  <w:style w:type="paragraph" w:styleId="FootnoteText">
    <w:name w:val="footnote text"/>
    <w:link w:val="FootnoteTextChar"/>
    <w:uiPriority w:val="99"/>
    <w:unhideWhenUsed/>
    <w:rsid w:val="005E70D8"/>
    <w:rPr>
      <w:rFonts w:ascii="Avenir Next LT Pro" w:hAnsi="Avenir Next LT Pro"/>
      <w:color w:val="595959" w:themeColor="text1" w:themeTint="A6"/>
      <w:sz w:val="18"/>
      <w:szCs w:val="18"/>
    </w:rPr>
  </w:style>
  <w:style w:type="character" w:customStyle="1" w:styleId="FootnoteTextChar">
    <w:name w:val="Footnote Text Char"/>
    <w:basedOn w:val="DefaultParagraphFont"/>
    <w:link w:val="FootnoteText"/>
    <w:uiPriority w:val="99"/>
    <w:rsid w:val="005E70D8"/>
    <w:rPr>
      <w:rFonts w:ascii="Avenir Next LT Pro" w:hAnsi="Avenir Next LT Pro"/>
      <w:color w:val="595959" w:themeColor="text1" w:themeTint="A6"/>
      <w:sz w:val="18"/>
      <w:szCs w:val="18"/>
    </w:rPr>
  </w:style>
  <w:style w:type="character" w:styleId="FootnoteReference">
    <w:name w:val="footnote reference"/>
    <w:basedOn w:val="DefaultParagraphFont"/>
    <w:uiPriority w:val="99"/>
    <w:unhideWhenUsed/>
    <w:rsid w:val="005E70D8"/>
    <w:rPr>
      <w:rFonts w:ascii="Avenir Next LT Pro" w:hAnsi="Avenir Next LT Pro"/>
      <w:b w:val="0"/>
      <w:i w:val="0"/>
      <w:sz w:val="22"/>
      <w:vertAlign w:val="superscript"/>
    </w:rPr>
  </w:style>
  <w:style w:type="paragraph" w:styleId="EndnoteText">
    <w:name w:val="endnote text"/>
    <w:basedOn w:val="Normal"/>
    <w:link w:val="EndnoteTextChar"/>
    <w:uiPriority w:val="99"/>
    <w:semiHidden/>
    <w:unhideWhenUsed/>
    <w:rsid w:val="005664B9"/>
    <w:pPr>
      <w:spacing w:before="0" w:after="0" w:line="240" w:lineRule="auto"/>
    </w:pPr>
    <w:rPr>
      <w:szCs w:val="20"/>
    </w:rPr>
  </w:style>
  <w:style w:type="character" w:customStyle="1" w:styleId="EndnoteTextChar">
    <w:name w:val="Endnote Text Char"/>
    <w:basedOn w:val="DefaultParagraphFont"/>
    <w:link w:val="EndnoteText"/>
    <w:uiPriority w:val="99"/>
    <w:semiHidden/>
    <w:rsid w:val="005664B9"/>
    <w:rPr>
      <w:rFonts w:ascii="Montserrat" w:hAnsi="Montserrat"/>
      <w:b w:val="0"/>
      <w:i w:val="0"/>
      <w:sz w:val="20"/>
      <w:szCs w:val="20"/>
    </w:rPr>
  </w:style>
  <w:style w:type="character" w:styleId="EndnoteReference">
    <w:name w:val="endnote reference"/>
    <w:basedOn w:val="DefaultParagraphFont"/>
    <w:uiPriority w:val="99"/>
    <w:semiHidden/>
    <w:unhideWhenUsed/>
    <w:rsid w:val="005664B9"/>
    <w:rPr>
      <w:rFonts w:ascii="Montserrat" w:hAnsi="Montserrat"/>
      <w:b w:val="0"/>
      <w:i w:val="0"/>
      <w:sz w:val="21"/>
      <w:vertAlign w:val="superscript"/>
    </w:rPr>
  </w:style>
  <w:style w:type="table" w:styleId="ListTable4-Accent5">
    <w:name w:val="List Table 4 Accent 5"/>
    <w:basedOn w:val="TableNormal"/>
    <w:uiPriority w:val="49"/>
    <w:rsid w:val="000D450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0D450A"/>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0D450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Style1">
    <w:name w:val="Style1"/>
    <w:basedOn w:val="TableNormal"/>
    <w:uiPriority w:val="99"/>
    <w:rsid w:val="00CD1976"/>
    <w:tblPr>
      <w:tblStyleRowBandSize w:val="1"/>
      <w:tblBorders>
        <w:top w:val="single" w:sz="4" w:space="0" w:color="95C11F"/>
        <w:left w:val="single" w:sz="4" w:space="0" w:color="95C11F"/>
        <w:bottom w:val="single" w:sz="4" w:space="0" w:color="95C11F"/>
        <w:right w:val="single" w:sz="4" w:space="0" w:color="95C11F"/>
        <w:insideV w:val="single" w:sz="4" w:space="0" w:color="95C11F"/>
      </w:tblBorders>
    </w:tblPr>
    <w:tblStylePr w:type="firstRow">
      <w:rPr>
        <w:rFonts w:ascii="Montserrat Medium" w:hAnsi="Montserrat Medium"/>
        <w:b w:val="0"/>
        <w:i w:val="0"/>
        <w:color w:val="FFFFFF" w:themeColor="background1"/>
        <w:sz w:val="21"/>
      </w:rPr>
      <w:tblPr/>
      <w:tcPr>
        <w:tcBorders>
          <w:insideV w:val="single" w:sz="4" w:space="0" w:color="FFFFFF" w:themeColor="background1"/>
        </w:tcBorders>
        <w:shd w:val="clear" w:color="auto" w:fill="95C11F"/>
      </w:tcPr>
    </w:tblStylePr>
    <w:tblStylePr w:type="firstCol">
      <w:rPr>
        <w:rFonts w:ascii="Montserrat Medium" w:hAnsi="Montserrat Medium"/>
        <w:b w:val="0"/>
        <w:i w:val="0"/>
      </w:rPr>
    </w:tblStylePr>
    <w:tblStylePr w:type="band1Horz">
      <w:rPr>
        <w:rFonts w:ascii="Montserrat" w:hAnsi="Montserrat"/>
        <w:b w:val="0"/>
        <w:i w:val="0"/>
        <w:sz w:val="21"/>
      </w:rPr>
      <w:tblPr/>
      <w:tcPr>
        <w:shd w:val="clear" w:color="auto" w:fill="FFFFFF" w:themeFill="background1"/>
      </w:tcPr>
    </w:tblStylePr>
    <w:tblStylePr w:type="band2Horz">
      <w:rPr>
        <w:rFonts w:ascii="Montserrat" w:hAnsi="Montserrat"/>
        <w:b w:val="0"/>
        <w:i w:val="0"/>
        <w:color w:val="000000" w:themeColor="text1"/>
        <w:sz w:val="21"/>
      </w:rPr>
      <w:tblPr/>
      <w:tcPr>
        <w:shd w:val="clear" w:color="auto" w:fill="E2EFD9" w:themeFill="accent6" w:themeFillTint="33"/>
      </w:tcPr>
    </w:tblStylePr>
  </w:style>
  <w:style w:type="table" w:customStyle="1" w:styleId="Style2">
    <w:name w:val="Style2"/>
    <w:basedOn w:val="TableNormal"/>
    <w:uiPriority w:val="99"/>
    <w:rsid w:val="00BC76F4"/>
    <w:tblPr>
      <w:tblStyleRowBandSize w:val="1"/>
      <w:tblBorders>
        <w:top w:val="single" w:sz="8" w:space="0" w:color="0059AB"/>
        <w:left w:val="single" w:sz="8" w:space="0" w:color="0059AB"/>
        <w:bottom w:val="single" w:sz="8" w:space="0" w:color="0059AB"/>
        <w:right w:val="single" w:sz="8" w:space="0" w:color="0059AB"/>
        <w:insideV w:val="single" w:sz="8" w:space="0" w:color="0059AB"/>
      </w:tblBorders>
    </w:tblPr>
    <w:tcPr>
      <w:shd w:val="clear" w:color="auto" w:fill="FFFFFF" w:themeFill="background1"/>
    </w:tcPr>
    <w:tblStylePr w:type="firstRow">
      <w:rPr>
        <w:rFonts w:ascii="Montserrat Medium" w:hAnsi="Montserrat Medium"/>
        <w:b w:val="0"/>
        <w:i w:val="0"/>
        <w:color w:val="FFFFFF" w:themeColor="background1"/>
        <w:sz w:val="21"/>
      </w:rPr>
      <w:tblPr/>
      <w:tcPr>
        <w:tcBorders>
          <w:top w:val="nil"/>
          <w:left w:val="nil"/>
          <w:bottom w:val="nil"/>
          <w:right w:val="nil"/>
          <w:insideV w:val="single" w:sz="8" w:space="0" w:color="FFFFFF" w:themeColor="background1"/>
        </w:tcBorders>
        <w:shd w:val="clear" w:color="auto" w:fill="0059AB"/>
      </w:tcPr>
    </w:tblStylePr>
    <w:tblStylePr w:type="band2Horz">
      <w:tblPr/>
      <w:tcPr>
        <w:shd w:val="clear" w:color="auto" w:fill="D9E2F3" w:themeFill="accent1" w:themeFillTint="33"/>
      </w:tcPr>
    </w:tblStylePr>
  </w:style>
  <w:style w:type="character" w:styleId="PageNumber">
    <w:name w:val="page number"/>
    <w:basedOn w:val="DefaultParagraphFont"/>
    <w:uiPriority w:val="99"/>
    <w:unhideWhenUsed/>
    <w:rsid w:val="005E70D8"/>
    <w:rPr>
      <w:rFonts w:ascii="Avenir Next LT Pro" w:hAnsi="Avenir Next LT Pro"/>
      <w:b/>
      <w:bCs/>
      <w:i w:val="0"/>
      <w:color w:val="FFFFFF" w:themeColor="background1"/>
      <w:sz w:val="21"/>
    </w:rPr>
  </w:style>
  <w:style w:type="paragraph" w:customStyle="1" w:styleId="ChapterHeading1">
    <w:name w:val="Chapter Heading 1"/>
    <w:next w:val="Normal"/>
    <w:autoRedefine/>
    <w:qFormat/>
    <w:rsid w:val="00C00372"/>
    <w:pPr>
      <w:numPr>
        <w:numId w:val="22"/>
      </w:numPr>
      <w:pBdr>
        <w:bottom w:val="single" w:sz="12" w:space="1" w:color="2158A5"/>
      </w:pBdr>
      <w:spacing w:after="360" w:line="276" w:lineRule="auto"/>
    </w:pPr>
    <w:rPr>
      <w:rFonts w:ascii="Avenir Next LT Pro Demi" w:hAnsi="Avenir Next LT Pro Demi"/>
      <w:b/>
      <w:bCs/>
      <w:color w:val="0055B8"/>
      <w:sz w:val="50"/>
      <w:szCs w:val="50"/>
    </w:rPr>
  </w:style>
  <w:style w:type="paragraph" w:customStyle="1" w:styleId="ChapterHeading2">
    <w:name w:val="Chapter Heading 2"/>
    <w:next w:val="Normal"/>
    <w:qFormat/>
    <w:rsid w:val="005E70D8"/>
    <w:pPr>
      <w:numPr>
        <w:ilvl w:val="1"/>
        <w:numId w:val="22"/>
      </w:numPr>
      <w:spacing w:before="360" w:after="360"/>
    </w:pPr>
    <w:rPr>
      <w:rFonts w:ascii="Avenir Next LT Pro Demi" w:hAnsi="Avenir Next LT Pro Demi"/>
      <w:b/>
      <w:bCs/>
      <w:color w:val="0055B8"/>
      <w:sz w:val="40"/>
      <w:szCs w:val="40"/>
    </w:rPr>
  </w:style>
  <w:style w:type="paragraph" w:customStyle="1" w:styleId="ChapterHeading3">
    <w:name w:val="Chapter Heading 3"/>
    <w:next w:val="Normal"/>
    <w:qFormat/>
    <w:rsid w:val="005E70D8"/>
    <w:pPr>
      <w:numPr>
        <w:ilvl w:val="2"/>
        <w:numId w:val="22"/>
      </w:numPr>
      <w:spacing w:before="360" w:after="360"/>
    </w:pPr>
    <w:rPr>
      <w:rFonts w:ascii="Avenir Next LT Pro Demi" w:hAnsi="Avenir Next LT Pro Demi"/>
      <w:b/>
      <w:color w:val="0055B8"/>
      <w:sz w:val="28"/>
    </w:rPr>
  </w:style>
  <w:style w:type="paragraph" w:customStyle="1" w:styleId="ChapterHeading4">
    <w:name w:val="Chapter Heading 4"/>
    <w:next w:val="Normal"/>
    <w:qFormat/>
    <w:rsid w:val="005E70D8"/>
    <w:pPr>
      <w:numPr>
        <w:ilvl w:val="3"/>
        <w:numId w:val="22"/>
      </w:numPr>
      <w:spacing w:before="360" w:after="360"/>
    </w:pPr>
    <w:rPr>
      <w:rFonts w:ascii="Avenir Next LT Pro Demi" w:eastAsiaTheme="majorEastAsia" w:hAnsi="Avenir Next LT Pro Demi" w:cstheme="majorBidi"/>
      <w:b/>
      <w:iCs/>
      <w:color w:val="0055B8"/>
      <w:sz w:val="22"/>
      <w:szCs w:val="21"/>
    </w:rPr>
  </w:style>
  <w:style w:type="character" w:customStyle="1" w:styleId="Heading5Char">
    <w:name w:val="Heading 5 Char"/>
    <w:basedOn w:val="DefaultParagraphFont"/>
    <w:link w:val="Heading5"/>
    <w:uiPriority w:val="9"/>
    <w:semiHidden/>
    <w:rsid w:val="000D3A53"/>
    <w:rPr>
      <w:rFonts w:asciiTheme="majorHAnsi" w:eastAsiaTheme="majorEastAsia" w:hAnsiTheme="majorHAnsi" w:cstheme="majorBidi"/>
      <w:color w:val="2158A5"/>
      <w:sz w:val="21"/>
      <w:szCs w:val="21"/>
    </w:rPr>
  </w:style>
  <w:style w:type="character" w:customStyle="1" w:styleId="Heading6Char">
    <w:name w:val="Heading 6 Char"/>
    <w:basedOn w:val="DefaultParagraphFont"/>
    <w:link w:val="Heading6"/>
    <w:uiPriority w:val="9"/>
    <w:semiHidden/>
    <w:rsid w:val="00C55B85"/>
    <w:rPr>
      <w:rFonts w:asciiTheme="majorHAnsi" w:eastAsiaTheme="majorEastAsia" w:hAnsiTheme="majorHAnsi" w:cstheme="majorBidi"/>
      <w:color w:val="1F3763" w:themeColor="accent1" w:themeShade="7F"/>
      <w:sz w:val="21"/>
      <w:szCs w:val="21"/>
    </w:rPr>
  </w:style>
  <w:style w:type="character" w:customStyle="1" w:styleId="Heading7Char">
    <w:name w:val="Heading 7 Char"/>
    <w:basedOn w:val="DefaultParagraphFont"/>
    <w:link w:val="Heading7"/>
    <w:uiPriority w:val="9"/>
    <w:semiHidden/>
    <w:rsid w:val="00C55B85"/>
    <w:rPr>
      <w:rFonts w:asciiTheme="majorHAnsi" w:eastAsiaTheme="majorEastAsia" w:hAnsiTheme="majorHAnsi" w:cstheme="majorBidi"/>
      <w:i/>
      <w:iCs/>
      <w:color w:val="1F3763" w:themeColor="accent1" w:themeShade="7F"/>
      <w:sz w:val="21"/>
      <w:szCs w:val="21"/>
    </w:rPr>
  </w:style>
  <w:style w:type="character" w:customStyle="1" w:styleId="Heading8Char">
    <w:name w:val="Heading 8 Char"/>
    <w:basedOn w:val="DefaultParagraphFont"/>
    <w:link w:val="Heading8"/>
    <w:uiPriority w:val="9"/>
    <w:semiHidden/>
    <w:rsid w:val="00C55B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5B8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C55B85"/>
    <w:pPr>
      <w:spacing w:before="0" w:after="200" w:line="240" w:lineRule="auto"/>
    </w:pPr>
    <w:rPr>
      <w:i/>
      <w:iCs/>
      <w:color w:val="44546A" w:themeColor="text2"/>
      <w:sz w:val="18"/>
      <w:szCs w:val="18"/>
    </w:rPr>
  </w:style>
  <w:style w:type="paragraph" w:styleId="Quote">
    <w:name w:val="Quote"/>
    <w:basedOn w:val="Normal"/>
    <w:next w:val="Normal"/>
    <w:link w:val="QuoteChar"/>
    <w:uiPriority w:val="29"/>
    <w:qFormat/>
    <w:rsid w:val="00C55B8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5B85"/>
    <w:rPr>
      <w:rFonts w:ascii="Montserrat" w:hAnsi="Montserrat"/>
      <w:i/>
      <w:iCs/>
      <w:color w:val="404040" w:themeColor="text1" w:themeTint="BF"/>
      <w:sz w:val="21"/>
      <w:szCs w:val="21"/>
    </w:rPr>
  </w:style>
  <w:style w:type="paragraph" w:styleId="IntenseQuote">
    <w:name w:val="Intense Quote"/>
    <w:next w:val="Normal"/>
    <w:link w:val="IntenseQuoteChar"/>
    <w:uiPriority w:val="30"/>
    <w:qFormat/>
    <w:rsid w:val="005E70D8"/>
    <w:pPr>
      <w:pBdr>
        <w:top w:val="single" w:sz="8" w:space="10" w:color="0055B8"/>
        <w:bottom w:val="single" w:sz="8" w:space="10" w:color="0055B8"/>
      </w:pBdr>
      <w:spacing w:before="360" w:after="360"/>
      <w:ind w:left="864" w:right="864"/>
      <w:jc w:val="center"/>
    </w:pPr>
    <w:rPr>
      <w:rFonts w:ascii="Avenir Next LT Pro" w:hAnsi="Avenir Next LT Pro"/>
      <w:iCs/>
      <w:color w:val="0055B8"/>
      <w:sz w:val="22"/>
      <w:szCs w:val="21"/>
    </w:rPr>
  </w:style>
  <w:style w:type="character" w:customStyle="1" w:styleId="IntenseQuoteChar">
    <w:name w:val="Intense Quote Char"/>
    <w:basedOn w:val="DefaultParagraphFont"/>
    <w:link w:val="IntenseQuote"/>
    <w:uiPriority w:val="30"/>
    <w:rsid w:val="005E70D8"/>
    <w:rPr>
      <w:rFonts w:ascii="Avenir Next LT Pro" w:hAnsi="Avenir Next LT Pro"/>
      <w:iCs/>
      <w:color w:val="0055B8"/>
      <w:sz w:val="22"/>
      <w:szCs w:val="21"/>
    </w:rPr>
  </w:style>
  <w:style w:type="character" w:styleId="SubtleReference">
    <w:name w:val="Subtle Reference"/>
    <w:basedOn w:val="DefaultParagraphFont"/>
    <w:uiPriority w:val="31"/>
    <w:qFormat/>
    <w:rsid w:val="00C55B85"/>
    <w:rPr>
      <w:smallCaps/>
      <w:color w:val="5A5A5A" w:themeColor="text1" w:themeTint="A5"/>
    </w:rPr>
  </w:style>
  <w:style w:type="character" w:styleId="IntenseReference">
    <w:name w:val="Intense Reference"/>
    <w:basedOn w:val="DefaultParagraphFont"/>
    <w:uiPriority w:val="32"/>
    <w:qFormat/>
    <w:rsid w:val="00C55B85"/>
    <w:rPr>
      <w:b/>
      <w:bCs/>
      <w:smallCaps/>
      <w:color w:val="4472C4" w:themeColor="accent1"/>
      <w:spacing w:val="5"/>
    </w:rPr>
  </w:style>
  <w:style w:type="character" w:styleId="BookTitle">
    <w:name w:val="Book Title"/>
    <w:basedOn w:val="DefaultParagraphFont"/>
    <w:uiPriority w:val="33"/>
    <w:qFormat/>
    <w:rsid w:val="00C55B85"/>
    <w:rPr>
      <w:b/>
      <w:bCs/>
      <w:i/>
      <w:iCs/>
      <w:spacing w:val="5"/>
    </w:rPr>
  </w:style>
  <w:style w:type="paragraph" w:styleId="TOCHeading">
    <w:name w:val="TOC Heading"/>
    <w:basedOn w:val="Heading1"/>
    <w:next w:val="Normal"/>
    <w:uiPriority w:val="39"/>
    <w:semiHidden/>
    <w:unhideWhenUsed/>
    <w:qFormat/>
    <w:rsid w:val="00C55B85"/>
    <w:pPr>
      <w:keepNext/>
      <w:keepLines/>
      <w:spacing w:after="0" w:line="360" w:lineRule="auto"/>
      <w:outlineLvl w:val="9"/>
    </w:pPr>
    <w:rPr>
      <w:rFonts w:asciiTheme="majorHAnsi" w:eastAsiaTheme="majorEastAsia" w:hAnsiTheme="majorHAnsi" w:cstheme="majorBidi"/>
      <w:b w:val="0"/>
      <w:bCs w:val="0"/>
      <w:color w:val="2F5496" w:themeColor="accent1" w:themeShade="BF"/>
      <w:sz w:val="32"/>
      <w:szCs w:val="32"/>
    </w:rPr>
  </w:style>
  <w:style w:type="paragraph" w:styleId="NoSpacing">
    <w:name w:val="No Spacing"/>
    <w:basedOn w:val="Normal"/>
    <w:link w:val="NoSpacingChar"/>
    <w:uiPriority w:val="1"/>
    <w:qFormat/>
    <w:rsid w:val="002C5268"/>
    <w:pPr>
      <w:spacing w:before="0" w:after="0" w:line="240" w:lineRule="auto"/>
    </w:pPr>
  </w:style>
  <w:style w:type="paragraph" w:customStyle="1" w:styleId="CoverTitle">
    <w:name w:val="Cover Title"/>
    <w:next w:val="Normal"/>
    <w:autoRedefine/>
    <w:qFormat/>
    <w:rsid w:val="008070E8"/>
    <w:pPr>
      <w:jc w:val="right"/>
    </w:pPr>
    <w:rPr>
      <w:rFonts w:ascii="Avenir Next LT Pro Demi" w:hAnsi="Avenir Next LT Pro Demi"/>
      <w:b/>
      <w:bCs/>
      <w:color w:val="FFFFFF" w:themeColor="background1"/>
      <w:sz w:val="60"/>
      <w:szCs w:val="50"/>
    </w:rPr>
  </w:style>
  <w:style w:type="paragraph" w:customStyle="1" w:styleId="CoverSubtitle1">
    <w:name w:val="Cover Subtitle 1"/>
    <w:next w:val="Normal"/>
    <w:autoRedefine/>
    <w:qFormat/>
    <w:rsid w:val="005E70D8"/>
    <w:pPr>
      <w:jc w:val="right"/>
    </w:pPr>
    <w:rPr>
      <w:rFonts w:ascii="Avenir Next LT Pro Demi" w:hAnsi="Avenir Next LT Pro Demi"/>
      <w:b/>
      <w:bCs/>
      <w:color w:val="FFFFFF" w:themeColor="background1"/>
      <w:sz w:val="40"/>
      <w:szCs w:val="40"/>
    </w:rPr>
  </w:style>
  <w:style w:type="paragraph" w:customStyle="1" w:styleId="CoverSubtitle2">
    <w:name w:val="Cover Subtitle 2"/>
    <w:next w:val="Normal"/>
    <w:qFormat/>
    <w:rsid w:val="005E70D8"/>
    <w:pPr>
      <w:jc w:val="right"/>
    </w:pPr>
    <w:rPr>
      <w:rFonts w:ascii="Avenir Next LT Pro" w:hAnsi="Avenir Next LT Pro"/>
      <w:color w:val="FFFFFF" w:themeColor="background1"/>
      <w:sz w:val="28"/>
      <w:szCs w:val="28"/>
    </w:rPr>
  </w:style>
  <w:style w:type="numbering" w:customStyle="1" w:styleId="CurrentList5">
    <w:name w:val="Current List5"/>
    <w:uiPriority w:val="99"/>
    <w:rsid w:val="0038574C"/>
    <w:pPr>
      <w:numPr>
        <w:numId w:val="10"/>
      </w:numPr>
    </w:pPr>
  </w:style>
  <w:style w:type="numbering" w:customStyle="1" w:styleId="CurrentList6">
    <w:name w:val="Current List6"/>
    <w:uiPriority w:val="99"/>
    <w:rsid w:val="00C26FCF"/>
    <w:pPr>
      <w:numPr>
        <w:numId w:val="11"/>
      </w:numPr>
    </w:pPr>
  </w:style>
  <w:style w:type="paragraph" w:styleId="TOC7">
    <w:name w:val="toc 7"/>
    <w:basedOn w:val="Normal"/>
    <w:next w:val="Normal"/>
    <w:autoRedefine/>
    <w:uiPriority w:val="39"/>
    <w:semiHidden/>
    <w:unhideWhenUsed/>
    <w:rsid w:val="00C26FCF"/>
    <w:pPr>
      <w:spacing w:after="100"/>
      <w:ind w:left="1260"/>
    </w:pPr>
  </w:style>
  <w:style w:type="paragraph" w:customStyle="1" w:styleId="TableText">
    <w:name w:val="Table Text"/>
    <w:qFormat/>
    <w:rsid w:val="005E70D8"/>
    <w:pPr>
      <w:spacing w:before="60" w:after="60"/>
    </w:pPr>
    <w:rPr>
      <w:rFonts w:ascii="Avenir Next LT Pro" w:hAnsi="Avenir Next LT Pro"/>
      <w:sz w:val="22"/>
      <w:szCs w:val="21"/>
    </w:rPr>
  </w:style>
  <w:style w:type="paragraph" w:customStyle="1" w:styleId="SourceText">
    <w:name w:val="Source Text"/>
    <w:next w:val="Normal"/>
    <w:qFormat/>
    <w:rsid w:val="005E70D8"/>
    <w:pPr>
      <w:spacing w:after="240" w:line="360" w:lineRule="auto"/>
    </w:pPr>
    <w:rPr>
      <w:rFonts w:ascii="Avenir Next LT Pro" w:hAnsi="Avenir Next LT Pro"/>
      <w:sz w:val="18"/>
      <w:szCs w:val="21"/>
    </w:rPr>
  </w:style>
  <w:style w:type="paragraph" w:customStyle="1" w:styleId="TOCTitle">
    <w:name w:val="TOC Title"/>
    <w:qFormat/>
    <w:rsid w:val="00A532BB"/>
    <w:pPr>
      <w:spacing w:before="120" w:after="120" w:line="360" w:lineRule="auto"/>
    </w:pPr>
    <w:rPr>
      <w:rFonts w:ascii="Montserrat Light" w:eastAsiaTheme="majorEastAsia" w:hAnsi="Montserrat Light" w:cstheme="majorBidi"/>
      <w:spacing w:val="-10"/>
      <w:kern w:val="28"/>
      <w:sz w:val="56"/>
      <w:szCs w:val="56"/>
    </w:rPr>
  </w:style>
  <w:style w:type="paragraph" w:styleId="ListBullet">
    <w:name w:val="List Bullet"/>
    <w:basedOn w:val="Normal"/>
    <w:link w:val="ListBulletChar"/>
    <w:uiPriority w:val="99"/>
    <w:unhideWhenUsed/>
    <w:rsid w:val="003B615E"/>
    <w:pPr>
      <w:numPr>
        <w:ilvl w:val="1"/>
        <w:numId w:val="38"/>
      </w:numPr>
      <w:contextualSpacing/>
    </w:pPr>
  </w:style>
  <w:style w:type="numbering" w:customStyle="1" w:styleId="CurrentList7">
    <w:name w:val="Current List7"/>
    <w:uiPriority w:val="99"/>
    <w:rsid w:val="00A532BB"/>
    <w:pPr>
      <w:numPr>
        <w:numId w:val="12"/>
      </w:numPr>
    </w:pPr>
  </w:style>
  <w:style w:type="paragraph" w:styleId="ListBullet2">
    <w:name w:val="List Bullet 2"/>
    <w:basedOn w:val="Normal"/>
    <w:uiPriority w:val="99"/>
    <w:unhideWhenUsed/>
    <w:rsid w:val="00A532BB"/>
    <w:pPr>
      <w:numPr>
        <w:numId w:val="4"/>
      </w:numPr>
      <w:contextualSpacing/>
    </w:pPr>
  </w:style>
  <w:style w:type="paragraph" w:styleId="ListBullet3">
    <w:name w:val="List Bullet 3"/>
    <w:basedOn w:val="Normal"/>
    <w:uiPriority w:val="99"/>
    <w:unhideWhenUsed/>
    <w:rsid w:val="00A532BB"/>
    <w:pPr>
      <w:numPr>
        <w:numId w:val="3"/>
      </w:numPr>
      <w:contextualSpacing/>
    </w:pPr>
  </w:style>
  <w:style w:type="paragraph" w:styleId="ListBullet4">
    <w:name w:val="List Bullet 4"/>
    <w:basedOn w:val="Normal"/>
    <w:uiPriority w:val="99"/>
    <w:unhideWhenUsed/>
    <w:rsid w:val="00A532BB"/>
    <w:pPr>
      <w:numPr>
        <w:numId w:val="2"/>
      </w:numPr>
      <w:contextualSpacing/>
    </w:pPr>
  </w:style>
  <w:style w:type="paragraph" w:styleId="ListBullet5">
    <w:name w:val="List Bullet 5"/>
    <w:basedOn w:val="Normal"/>
    <w:uiPriority w:val="99"/>
    <w:unhideWhenUsed/>
    <w:rsid w:val="00A532BB"/>
    <w:pPr>
      <w:numPr>
        <w:numId w:val="1"/>
      </w:numPr>
      <w:contextualSpacing/>
    </w:pPr>
  </w:style>
  <w:style w:type="numbering" w:customStyle="1" w:styleId="CurrentList8">
    <w:name w:val="Current List8"/>
    <w:uiPriority w:val="99"/>
    <w:rsid w:val="009E15D8"/>
    <w:pPr>
      <w:numPr>
        <w:numId w:val="13"/>
      </w:numPr>
    </w:pPr>
  </w:style>
  <w:style w:type="numbering" w:customStyle="1" w:styleId="CurrentList9">
    <w:name w:val="Current List9"/>
    <w:uiPriority w:val="99"/>
    <w:rsid w:val="009E15D8"/>
    <w:pPr>
      <w:numPr>
        <w:numId w:val="14"/>
      </w:numPr>
    </w:pPr>
  </w:style>
  <w:style w:type="numbering" w:customStyle="1" w:styleId="CurrentList10">
    <w:name w:val="Current List10"/>
    <w:uiPriority w:val="99"/>
    <w:rsid w:val="009E15D8"/>
    <w:pPr>
      <w:numPr>
        <w:numId w:val="15"/>
      </w:numPr>
    </w:pPr>
  </w:style>
  <w:style w:type="numbering" w:customStyle="1" w:styleId="CurrentList11">
    <w:name w:val="Current List11"/>
    <w:uiPriority w:val="99"/>
    <w:rsid w:val="009E15D8"/>
    <w:pPr>
      <w:numPr>
        <w:numId w:val="16"/>
      </w:numPr>
    </w:pPr>
  </w:style>
  <w:style w:type="numbering" w:customStyle="1" w:styleId="CurrentList12">
    <w:name w:val="Current List12"/>
    <w:uiPriority w:val="99"/>
    <w:rsid w:val="00A11E11"/>
    <w:pPr>
      <w:numPr>
        <w:numId w:val="17"/>
      </w:numPr>
    </w:pPr>
  </w:style>
  <w:style w:type="numbering" w:customStyle="1" w:styleId="CurrentList13">
    <w:name w:val="Current List13"/>
    <w:uiPriority w:val="99"/>
    <w:rsid w:val="00A11E11"/>
    <w:pPr>
      <w:numPr>
        <w:numId w:val="18"/>
      </w:numPr>
    </w:pPr>
  </w:style>
  <w:style w:type="numbering" w:customStyle="1" w:styleId="CurrentList14">
    <w:name w:val="Current List14"/>
    <w:uiPriority w:val="99"/>
    <w:rsid w:val="00A11E11"/>
    <w:pPr>
      <w:numPr>
        <w:numId w:val="19"/>
      </w:numPr>
    </w:pPr>
  </w:style>
  <w:style w:type="numbering" w:customStyle="1" w:styleId="CurrentList15">
    <w:name w:val="Current List15"/>
    <w:uiPriority w:val="99"/>
    <w:rsid w:val="00A11E11"/>
    <w:pPr>
      <w:numPr>
        <w:numId w:val="20"/>
      </w:numPr>
    </w:pPr>
  </w:style>
  <w:style w:type="numbering" w:customStyle="1" w:styleId="CurrentList16">
    <w:name w:val="Current List16"/>
    <w:uiPriority w:val="99"/>
    <w:rsid w:val="00A11E11"/>
    <w:pPr>
      <w:numPr>
        <w:numId w:val="21"/>
      </w:numPr>
    </w:pPr>
  </w:style>
  <w:style w:type="numbering" w:customStyle="1" w:styleId="CurrentList17">
    <w:name w:val="Current List17"/>
    <w:uiPriority w:val="99"/>
    <w:rsid w:val="004A6A72"/>
    <w:pPr>
      <w:numPr>
        <w:numId w:val="23"/>
      </w:numPr>
    </w:pPr>
  </w:style>
  <w:style w:type="paragraph" w:customStyle="1" w:styleId="TableChartHeadingText">
    <w:name w:val="Table/Chart Heading Text"/>
    <w:next w:val="TableText"/>
    <w:autoRedefine/>
    <w:qFormat/>
    <w:rsid w:val="00C00372"/>
    <w:pPr>
      <w:spacing w:before="60" w:after="60"/>
    </w:pPr>
    <w:rPr>
      <w:rFonts w:ascii="Avenir Next LT Pro Demi" w:hAnsi="Avenir Next LT Pro Demi"/>
      <w:b/>
      <w:bCs/>
      <w:color w:val="0055B8"/>
      <w:sz w:val="22"/>
      <w:szCs w:val="21"/>
    </w:rPr>
  </w:style>
  <w:style w:type="numbering" w:customStyle="1" w:styleId="CurrentList18">
    <w:name w:val="Current List18"/>
    <w:uiPriority w:val="99"/>
    <w:rsid w:val="00354681"/>
    <w:pPr>
      <w:numPr>
        <w:numId w:val="31"/>
      </w:numPr>
    </w:pPr>
  </w:style>
  <w:style w:type="numbering" w:customStyle="1" w:styleId="CurrentList20">
    <w:name w:val="Current List20"/>
    <w:uiPriority w:val="99"/>
    <w:rsid w:val="00354681"/>
    <w:pPr>
      <w:numPr>
        <w:numId w:val="35"/>
      </w:numPr>
    </w:pPr>
  </w:style>
  <w:style w:type="numbering" w:customStyle="1" w:styleId="CurrentList19">
    <w:name w:val="Current List19"/>
    <w:uiPriority w:val="99"/>
    <w:rsid w:val="00354681"/>
    <w:pPr>
      <w:numPr>
        <w:numId w:val="34"/>
      </w:numPr>
    </w:pPr>
  </w:style>
  <w:style w:type="numbering" w:customStyle="1" w:styleId="CurrentList21">
    <w:name w:val="Current List21"/>
    <w:uiPriority w:val="99"/>
    <w:rsid w:val="00354681"/>
    <w:pPr>
      <w:numPr>
        <w:numId w:val="36"/>
      </w:numPr>
    </w:pPr>
  </w:style>
  <w:style w:type="numbering" w:customStyle="1" w:styleId="CurrentList23">
    <w:name w:val="Current List23"/>
    <w:uiPriority w:val="99"/>
    <w:rsid w:val="00354681"/>
    <w:pPr>
      <w:numPr>
        <w:numId w:val="39"/>
      </w:numPr>
    </w:pPr>
  </w:style>
  <w:style w:type="numbering" w:customStyle="1" w:styleId="CurrentList22">
    <w:name w:val="Current List22"/>
    <w:uiPriority w:val="99"/>
    <w:rsid w:val="00354681"/>
    <w:pPr>
      <w:numPr>
        <w:numId w:val="37"/>
      </w:numPr>
    </w:pPr>
  </w:style>
  <w:style w:type="character" w:customStyle="1" w:styleId="NoSpacingChar">
    <w:name w:val="No Spacing Char"/>
    <w:basedOn w:val="DefaultParagraphFont"/>
    <w:link w:val="NoSpacing"/>
    <w:uiPriority w:val="1"/>
    <w:rsid w:val="00AD46DF"/>
    <w:rPr>
      <w:rFonts w:ascii="Montserrat" w:hAnsi="Montserrat"/>
      <w:sz w:val="21"/>
      <w:szCs w:val="21"/>
    </w:rPr>
  </w:style>
  <w:style w:type="paragraph" w:customStyle="1" w:styleId="bullet2">
    <w:name w:val="bullet 2"/>
    <w:basedOn w:val="ListParagraph"/>
    <w:link w:val="bullet2Char"/>
    <w:autoRedefine/>
    <w:qFormat/>
    <w:rsid w:val="00C00372"/>
    <w:pPr>
      <w:numPr>
        <w:numId w:val="40"/>
      </w:numPr>
    </w:pPr>
  </w:style>
  <w:style w:type="character" w:customStyle="1" w:styleId="ListBulletChar">
    <w:name w:val="List Bullet Char"/>
    <w:basedOn w:val="DefaultParagraphFont"/>
    <w:link w:val="ListBullet"/>
    <w:uiPriority w:val="99"/>
    <w:rsid w:val="00C00372"/>
    <w:rPr>
      <w:rFonts w:ascii="Avenir Next LT Pro" w:hAnsi="Avenir Next LT Pro"/>
      <w:sz w:val="20"/>
      <w:szCs w:val="21"/>
    </w:rPr>
  </w:style>
  <w:style w:type="character" w:customStyle="1" w:styleId="ListParagraphChar">
    <w:name w:val="List Paragraph Char"/>
    <w:aliases w:val="bullet 1 Char"/>
    <w:basedOn w:val="ListBulletChar"/>
    <w:link w:val="ListParagraph"/>
    <w:uiPriority w:val="34"/>
    <w:rsid w:val="00164253"/>
    <w:rPr>
      <w:rFonts w:ascii="Avenir Next LT Pro" w:hAnsi="Avenir Next LT Pro"/>
      <w:sz w:val="20"/>
      <w:szCs w:val="21"/>
    </w:rPr>
  </w:style>
  <w:style w:type="character" w:customStyle="1" w:styleId="bullet2Char">
    <w:name w:val="bullet 2 Char"/>
    <w:basedOn w:val="ListParagraphChar"/>
    <w:link w:val="bullet2"/>
    <w:rsid w:val="00C00372"/>
    <w:rPr>
      <w:rFonts w:ascii="Avenir Next LT Pro" w:hAnsi="Avenir Next LT Pro"/>
      <w:sz w:val="20"/>
      <w:szCs w:val="21"/>
    </w:rPr>
  </w:style>
  <w:style w:type="character" w:styleId="FollowedHyperlink">
    <w:name w:val="FollowedHyperlink"/>
    <w:basedOn w:val="DefaultParagraphFont"/>
    <w:uiPriority w:val="99"/>
    <w:semiHidden/>
    <w:unhideWhenUsed/>
    <w:rsid w:val="00635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8343">
      <w:bodyDiv w:val="1"/>
      <w:marLeft w:val="0"/>
      <w:marRight w:val="0"/>
      <w:marTop w:val="0"/>
      <w:marBottom w:val="0"/>
      <w:divBdr>
        <w:top w:val="none" w:sz="0" w:space="0" w:color="auto"/>
        <w:left w:val="none" w:sz="0" w:space="0" w:color="auto"/>
        <w:bottom w:val="none" w:sz="0" w:space="0" w:color="auto"/>
        <w:right w:val="none" w:sz="0" w:space="0" w:color="auto"/>
      </w:divBdr>
    </w:div>
    <w:div w:id="734160242">
      <w:bodyDiv w:val="1"/>
      <w:marLeft w:val="0"/>
      <w:marRight w:val="0"/>
      <w:marTop w:val="0"/>
      <w:marBottom w:val="0"/>
      <w:divBdr>
        <w:top w:val="none" w:sz="0" w:space="0" w:color="auto"/>
        <w:left w:val="none" w:sz="0" w:space="0" w:color="auto"/>
        <w:bottom w:val="none" w:sz="0" w:space="0" w:color="auto"/>
        <w:right w:val="none" w:sz="0" w:space="0" w:color="auto"/>
      </w:divBdr>
    </w:div>
    <w:div w:id="805705633">
      <w:bodyDiv w:val="1"/>
      <w:marLeft w:val="0"/>
      <w:marRight w:val="0"/>
      <w:marTop w:val="0"/>
      <w:marBottom w:val="0"/>
      <w:divBdr>
        <w:top w:val="none" w:sz="0" w:space="0" w:color="auto"/>
        <w:left w:val="none" w:sz="0" w:space="0" w:color="auto"/>
        <w:bottom w:val="none" w:sz="0" w:space="0" w:color="auto"/>
        <w:right w:val="none" w:sz="0" w:space="0" w:color="auto"/>
      </w:divBdr>
    </w:div>
    <w:div w:id="944730361">
      <w:bodyDiv w:val="1"/>
      <w:marLeft w:val="0"/>
      <w:marRight w:val="0"/>
      <w:marTop w:val="0"/>
      <w:marBottom w:val="0"/>
      <w:divBdr>
        <w:top w:val="none" w:sz="0" w:space="0" w:color="auto"/>
        <w:left w:val="none" w:sz="0" w:space="0" w:color="auto"/>
        <w:bottom w:val="none" w:sz="0" w:space="0" w:color="auto"/>
        <w:right w:val="none" w:sz="0" w:space="0" w:color="auto"/>
      </w:divBdr>
    </w:div>
    <w:div w:id="1376005855">
      <w:bodyDiv w:val="1"/>
      <w:marLeft w:val="0"/>
      <w:marRight w:val="0"/>
      <w:marTop w:val="0"/>
      <w:marBottom w:val="0"/>
      <w:divBdr>
        <w:top w:val="none" w:sz="0" w:space="0" w:color="auto"/>
        <w:left w:val="none" w:sz="0" w:space="0" w:color="auto"/>
        <w:bottom w:val="none" w:sz="0" w:space="0" w:color="auto"/>
        <w:right w:val="none" w:sz="0" w:space="0" w:color="auto"/>
      </w:divBdr>
    </w:div>
    <w:div w:id="1585649729">
      <w:bodyDiv w:val="1"/>
      <w:marLeft w:val="0"/>
      <w:marRight w:val="0"/>
      <w:marTop w:val="0"/>
      <w:marBottom w:val="0"/>
      <w:divBdr>
        <w:top w:val="none" w:sz="0" w:space="0" w:color="auto"/>
        <w:left w:val="none" w:sz="0" w:space="0" w:color="auto"/>
        <w:bottom w:val="none" w:sz="0" w:space="0" w:color="auto"/>
        <w:right w:val="none" w:sz="0" w:space="0" w:color="auto"/>
      </w:divBdr>
    </w:div>
    <w:div w:id="20101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s-consultants.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mclaren@eko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kos@ekos.co.uk" TargetMode="External"/><Relationship Id="rId4" Type="http://schemas.openxmlformats.org/officeDocument/2006/relationships/settings" Target="settings.xml"/><Relationship Id="rId9" Type="http://schemas.openxmlformats.org/officeDocument/2006/relationships/hyperlink" Target="https://www.ekos-consultants.co.uk/ekos-recruitment-senior-principal-consulta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neDrive\Desktop\Final%20Templates\Templates\blank%20document%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8BC8-C794-D346-BB3E-A3021BDF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 v2</Template>
  <TotalTime>5</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Kelly</dc:creator>
  <cp:keywords/>
  <dc:description/>
  <cp:lastModifiedBy>Directors</cp:lastModifiedBy>
  <cp:revision>4</cp:revision>
  <cp:lastPrinted>2021-12-02T09:54:00Z</cp:lastPrinted>
  <dcterms:created xsi:type="dcterms:W3CDTF">2023-02-22T08:06:00Z</dcterms:created>
  <dcterms:modified xsi:type="dcterms:W3CDTF">2023-02-23T08:38:00Z</dcterms:modified>
</cp:coreProperties>
</file>